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investigate Nazi flag display in Ton Pentre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in South Wales have commenced an investigation following the discovery of a Nazi flag displayed on power lines in the town of Ton Pentre, located within Rhondda Cynon Taf. The incident occurred early on Friday, March 14, prompting local residents to express their outrage and dismay.</w:t>
      </w:r>
    </w:p>
    <w:p>
      <w:r>
        <w:t>The flag was noticed above Bailey Street, leading to immediate action from officers of South Wales Police. A representative from the force confirmed that they had been in contact with the utility company to ensure the flag’s swift removal. In parallel, the police have launched an inquiry aimed at identifying the individuals responsible for displaying the banner.</w:t>
      </w:r>
    </w:p>
    <w:p>
      <w:r>
        <w:t>Local community sentiments have been sharply negative concerning the incident. One resident described the act as "absolutely sickening in this day and age," while another referred to it as "disgusting," reflecting a broader sense of unease about the symbolism of the flag.</w:t>
      </w:r>
    </w:p>
    <w:p>
      <w:r>
        <w:t>In a statement regarding the investigation, a police spokesperson urged anyone with information to reach out to authorities. They can contact the police via 101, quoting reference number 2500080974, or provide information anonymously through Crimestoppers at 0800 555 111.</w:t>
      </w:r>
    </w:p>
    <w:p>
      <w:r>
        <w:t>The Daily Post (North Wales) is reporting these developments as the community grapples with the implications of the display and the pursuit of accountability by local law enforcement.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https://www.herald.wales/south-wales/rhondda-cynon-taf/man-arrested-after-nazi-flag-flown-in-ton-pentre-street/</w:t>
        </w:r>
      </w:hyperlink>
      <w:r>
        <w:t xml:space="preserve"> - This article corroborates the discovery of a Nazi flag in Ton Pentre and the subsequent police investigation, including the arrest of a local man for racially aggravated public disorder.</w:t>
      </w:r>
    </w:p>
    <w:p>
      <w:pPr>
        <w:pStyle w:val="ListBullet"/>
      </w:pPr>
      <w:hyperlink r:id="rId12">
        <w:r>
          <w:rPr>
            <w:u w:val="single"/>
            <w:color w:val="0000FF"/>
            <w:rStyle w:val="Hyperlink"/>
          </w:rPr>
          <w:t>https://www.lbc.co.uk/news/uk/man-arrested-as-nazi-flag-flown-outside-church-in-welsh-village-ton-pentre/</w:t>
        </w:r>
      </w:hyperlink>
      <w:r>
        <w:t xml:space="preserve"> - This report confirms the flag was raised outside a church in Ton Pentre and highlights local reactions to the incident, including comments from local MP Chris Bryant.</w:t>
      </w:r>
    </w:p>
    <w:p>
      <w:pPr>
        <w:pStyle w:val="ListBullet"/>
      </w:pPr>
      <w:hyperlink r:id="rId13">
        <w:r>
          <w:rPr>
            <w:u w:val="single"/>
            <w:color w:val="0000FF"/>
            <w:rStyle w:val="Hyperlink"/>
          </w:rPr>
          <w:t>https://www.gbnews.com/news/nazi-flag-wales-man-arrested-ve-day-anniversary</w:t>
        </w:r>
      </w:hyperlink>
      <w:r>
        <w:t xml:space="preserve"> - GB News provides additional details about the flag being raised on telephone lines near a church and the police's swift action to remove it, along with community reactions.</w:t>
      </w:r>
    </w:p>
    <w:p>
      <w:pPr>
        <w:pStyle w:val="ListBullet"/>
      </w:pPr>
      <w:hyperlink r:id="rId10">
        <w:r>
          <w:rPr>
            <w:u w:val="single"/>
            <w:color w:val="0000FF"/>
            <w:rStyle w:val="Hyperlink"/>
          </w:rPr>
          <w:t>https://www.noahwire.com</w:t>
        </w:r>
      </w:hyperlink>
      <w:r>
        <w:t xml:space="preserve"> - This source is mentioned as reporting on the incident, though it does not provide direct access to the specific article about the Nazi flag in Ton Pentre.</w:t>
      </w:r>
    </w:p>
    <w:p>
      <w:pPr>
        <w:pStyle w:val="ListBullet"/>
      </w:pPr>
      <w:hyperlink r:id="rId14">
        <w:r>
          <w:rPr>
            <w:u w:val="single"/>
            <w:color w:val="0000FF"/>
            <w:rStyle w:val="Hyperlink"/>
          </w:rPr>
          <w:t>https://www.daily-post.co.uk</w:t>
        </w:r>
      </w:hyperlink>
      <w:r>
        <w:t xml:space="preserve"> - The Daily Post (North Wales) is mentioned as covering the developments, though a specific article link is not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rald.wales/south-wales/rhondda-cynon-taf/man-arrested-after-nazi-flag-flown-in-ton-pentre-street/" TargetMode="External"/><Relationship Id="rId12" Type="http://schemas.openxmlformats.org/officeDocument/2006/relationships/hyperlink" Target="https://www.lbc.co.uk/news/uk/man-arrested-as-nazi-flag-flown-outside-church-in-welsh-village-ton-pentre/" TargetMode="External"/><Relationship Id="rId13" Type="http://schemas.openxmlformats.org/officeDocument/2006/relationships/hyperlink" Target="https://www.gbnews.com/news/nazi-flag-wales-man-arrested-ve-day-anniversary" TargetMode="External"/><Relationship Id="rId14" Type="http://schemas.openxmlformats.org/officeDocument/2006/relationships/hyperlink" Target="https://www.daily-po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