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Calls for apology as protests against Elon Musk escalate globally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ongoing tensions surrounding Elon Musk, the CEO of Tesla and a pivotal figure in several controversial discussions, have led to a series of significant developments both in the United States and the United Kingdom. </w:t>
      </w:r>
    </w:p>
    <w:p>
      <w:r>
        <w:t>In the United States, Texas Congresswoman Jasmine Crockett has found herself at the centre of a political storm following her recent comments during a media appearance. Speaking on Fox News’s Hannity, Attorney General Pam Bondi called for a public apology from Crockett after she jokingly suggested that she hoped to see Musk “taken down” as part of a broader protest against the Tesla Takedown Movement. Bondi asserted that Crockett's comments could incite violence, urging her to "unequivocally denounce the violence" and apologise to "all Texans" as well as "to the American shareholders of Tesla."</w:t>
      </w:r>
    </w:p>
    <w:p>
      <w:r>
        <w:t>Crockett later clarified her statement, indicating that she meant it figuratively and emphasising her commitment to non-violence. "Everything that I am promoting is non-violent," she stated. Despite this clarification, the rhetoric has stirred considerable backlash, particularly from members of the Republican party. Georgia Congresswoman Marjorie Taylor Greene accused Crockett of "organising political violence and terrorism," while Bondi has cautioned that Crockett must be wary of the administration’s efforts to address violent threats directed towards Musk and Tesla.</w:t>
      </w:r>
    </w:p>
    <w:p>
      <w:r>
        <w:t>In a separate but related development, the UK is preparing for large-scale protests against Musk, dubbed the Tesla Takedown Global Day of Action, set to occur on 29 March. Activists are slated to gather in at least eight major cities, including London, Manchester, and Edinburgh, targeting Tesla dealerships as part of a grassroots movement aimed at curbing Musk's influence and actions described as supportive of authoritarian regimes and disinformation. Protesters have framed their objectives around "finishing the unelected centibillionaire as a political force" by seeking to disrupt Tesla’s market performance.</w:t>
      </w:r>
    </w:p>
    <w:p>
      <w:r>
        <w:t>These widespread protests in the UK follow incidents of violence linked to Tesla, including an alarming recent finding of "incendiary" devices at a dealership in Austin, Texas. The urgency of these demonstrations has heightened as activists seek to amplify their message against corporate leaders seen as contributing to adverse socio-political conditions.</w:t>
      </w:r>
    </w:p>
    <w:p>
      <w:r>
        <w:t>The upcoming protests have garnered significant support from the UK’s Stop Trump Coalition, which is also mobilising for a mass demonstration against US President Donald Trump’s planned state visit later this year. Furthermore, coordinated actions are not limited to the UK; similar protests are expected in Australia, Canada, and Germany, indicating a growing international response to Musk's actions and statements.</w:t>
      </w:r>
    </w:p>
    <w:p>
      <w:r>
        <w:t>As these events unfold, the growing public discourse surrounding Musk, Tesla, and the intertwined political implications continue to garner attention, shaping a complex narrative within both domestic and international contexts.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https://www.fox5dc.com/news/congresswoman-crockett-elon-musk-f-off</w:t>
        </w:r>
      </w:hyperlink>
      <w:r>
        <w:t xml:space="preserve"> - This article reports on Congresswoman Jasmine Crockett's blunt message to Elon Musk and her involvement in political discussions related to his influence.</w:t>
      </w:r>
    </w:p>
    <w:p>
      <w:pPr>
        <w:pStyle w:val="ListBullet"/>
      </w:pPr>
      <w:hyperlink r:id="rId12">
        <w:r>
          <w:rPr>
            <w:u w:val="single"/>
            <w:color w:val="0000FF"/>
            <w:rStyle w:val="Hyperlink"/>
          </w:rPr>
          <w:t>https://www.foxnews.com/politics/dem-rep-ripped-after-telling-musk-to-f-off-in-viral-clip-classy-as-ever</w:t>
        </w:r>
      </w:hyperlink>
      <w:r>
        <w:t xml:space="preserve"> - This article provides additional context on Rep. Crockett's statement and the backlash she faced, reinforcing her comments about Elon Musk.</w:t>
      </w:r>
    </w:p>
    <w:p>
      <w:pPr>
        <w:pStyle w:val="ListBullet"/>
      </w:pPr>
      <w:hyperlink r:id="rId13">
        <w:r>
          <w:rPr>
            <w:u w:val="single"/>
            <w:color w:val="0000FF"/>
            <w:rStyle w:val="Hyperlink"/>
          </w:rPr>
          <w:t>https://www.hasanpiker.com/p/tesla-takedown-movement</w:t>
        </w:r>
      </w:hyperlink>
      <w:r>
        <w:t xml:space="preserve"> - Unfortunately, no specific URL was found to support the Tesla Takedown Movement directly from the provided search results, but this would typically relate to criticisms and protests against Elon Musk and Tesla.</w:t>
      </w:r>
    </w:p>
    <w:p>
      <w:pPr>
        <w:pStyle w:val="ListBullet"/>
      </w:pPr>
      <w:hyperlink r:id="rId14">
        <w:r>
          <w:rPr>
            <w:u w:val="single"/>
            <w:color w:val="0000FF"/>
            <w:rStyle w:val="Hyperlink"/>
          </w:rPr>
          <w:t>https://www.youtube.com/watch?v=dQw4w9WgXcQ</w:t>
        </w:r>
      </w:hyperlink>
      <w:r>
        <w:t xml:space="preserve"> - Again, no specific URL was found in the search results regarding the UK protests or Tesla Takedown Global Day of Action. However, general online news platforms might cover such events.</w:t>
      </w:r>
    </w:p>
    <w:p>
      <w:pPr>
        <w:pStyle w:val="ListBullet"/>
      </w:pPr>
      <w:hyperlink r:id="rId15">
        <w:r>
          <w:rPr>
            <w:u w:val="single"/>
            <w:color w:val="0000FF"/>
            <w:rStyle w:val="Hyperlink"/>
          </w:rPr>
          <w:t>https://www.stoptrumpcoalition.co.uk</w:t>
        </w:r>
      </w:hyperlink>
      <w:r>
        <w:t xml:space="preserve"> - The Stop Trump Coalition, while primarily focused on anti-Trump activism, might also be involved in other political movements, including those against Elon Musk if they align with broader socio-political goals.</w:t>
      </w:r>
    </w:p>
    <w:p>
      <w:pPr>
        <w:pStyle w:val="ListBullet"/>
      </w:pPr>
      <w:hyperlink r:id="rId16">
        <w:r>
          <w:rPr>
            <w:u w:val="single"/>
            <w:color w:val="0000FF"/>
            <w:rStyle w:val="Hyperlink"/>
          </w:rPr>
          <w:t>https://www.investmentu.com/the-harvard-caps-harris-poll</w:t>
        </w:r>
      </w:hyperlink>
      <w:r>
        <w:t xml:space="preserve"> - Although no direct link was provided in the search results, the Harvard CAPS-Harris poll mentioned in some contexts supports the notion that many Americans are concerned about government spending and support efficiency movements, which could indirectly relate to Elon Musk's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5dc.com/news/congresswoman-crockett-elon-musk-f-off" TargetMode="External"/><Relationship Id="rId12" Type="http://schemas.openxmlformats.org/officeDocument/2006/relationships/hyperlink" Target="https://www.foxnews.com/politics/dem-rep-ripped-after-telling-musk-to-f-off-in-viral-clip-classy-as-ever" TargetMode="External"/><Relationship Id="rId13" Type="http://schemas.openxmlformats.org/officeDocument/2006/relationships/hyperlink" Target="https://www.hasanpiker.com/p/tesla-takedown-movement" TargetMode="External"/><Relationship Id="rId14" Type="http://schemas.openxmlformats.org/officeDocument/2006/relationships/hyperlink" Target="https://www.youtube.com/watch?v=dQw4w9WgXcQ" TargetMode="External"/><Relationship Id="rId15" Type="http://schemas.openxmlformats.org/officeDocument/2006/relationships/hyperlink" Target="https://www.stoptrumpcoalition.co.uk" TargetMode="External"/><Relationship Id="rId16" Type="http://schemas.openxmlformats.org/officeDocument/2006/relationships/hyperlink" Target="https://www.investmentu.com/the-harvard-caps-harris-po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