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Marco Rubio addresses implications of Trump's tariffs at NATO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press conference held during a meeting of NATO foreign ministers in Brussels, US Secretary of State Marco Rubio addressed the implications of tariffs recently announced by former President Donald Trump. Rubio attempted to downplay the influence of these tariffs on global markets, stating the necessity for the United States to return to a manufacturing-centric approach. "We need to get back to a time where we’re a country that can make things," Rubio remarked, underscoring the need for revitalisation in the American manufacturing sector.</w:t>
      </w:r>
    </w:p>
    <w:p>
      <w:r>
        <w:t xml:space="preserve">The context of Rubio's comments follows a significant financial decline for Trump, with reports indicating that he experienced a loss of over £30 million (approximately $40 million) on a single day, which coincided with the announcement of the tariffs. This substantial drop in Trump's financial standings was reported by Forbes just two days after the tariffs were made public. </w:t>
      </w:r>
    </w:p>
    <w:p>
      <w:r>
        <w:t xml:space="preserve">The tariffs in question target several countries, instigating discussions on their potential effects on international trade and economic stability. The timing of Rubio's statements suggests a concerted effort to mitigate concerns regarding the uncertainties surrounding these economic measures and their broader market impact. </w:t>
      </w:r>
    </w:p>
    <w:p>
      <w:r>
        <w:t>As the situation continues to develop, both the political and financial ramifications of these tariffs will likely be subject to further scrutiny and analysis, as stakeholders across various sectors adjust to the evolving landscape created by the recent announcement.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https://www.foxnews.com/politics/rubio-europe-says-us-has-reset-global-order-trade-trump-absolutely-right-do-it</w:t>
        </w:r>
      </w:hyperlink>
      <w:r>
        <w:t xml:space="preserve"> - This article supports Rubio's call for resetting the global trade framework and his support for Trump's tariffs, emphasizing the need for the U.S. to return to manufacturing goods.</w:t>
      </w:r>
    </w:p>
    <w:p>
      <w:pPr>
        <w:pStyle w:val="ListBullet"/>
      </w:pPr>
      <w:hyperlink r:id="rId12">
        <w:r>
          <w:rPr>
            <w:u w:val="single"/>
            <w:color w:val="0000FF"/>
            <w:rStyle w:val="Hyperlink"/>
          </w:rPr>
          <w:t>https://www.youtube.com/watch?v=fasWfWg9GpQ</w:t>
        </w:r>
      </w:hyperlink>
      <w:r>
        <w:t xml:space="preserve"> - This video provides footage of Rubio discussing the impact of Trump's tariffs, reinforcing his stance that the U.S. needs to revitalize its manufacturing sector.</w:t>
      </w:r>
    </w:p>
    <w:p>
      <w:pPr>
        <w:pStyle w:val="ListBullet"/>
      </w:pPr>
      <w:hyperlink r:id="rId13">
        <w:r>
          <w:rPr>
            <w:u w:val="single"/>
            <w:color w:val="0000FF"/>
            <w:rStyle w:val="Hyperlink"/>
          </w:rPr>
          <w:t>https://www.timesofindia.com/videos/news/rubio-grilled-over-trump-tariffs-high-drama-on-camera-watch/103249607.htm</w:t>
        </w:r>
      </w:hyperlink>
      <w:r>
        <w:t xml:space="preserve"> - The Times of India report covers Rubio's defense of Trump's tariffs at a NATO summit, highlighting concerns from world leaders and NATO allies on trade and defense spending.</w:t>
      </w:r>
    </w:p>
    <w:p>
      <w:pPr>
        <w:pStyle w:val="ListBullet"/>
      </w:pPr>
      <w:hyperlink r:id="rId14">
        <w:r>
          <w:rPr>
            <w:u w:val="single"/>
            <w:color w:val="0000FF"/>
            <w:rStyle w:val="Hyperlink"/>
          </w:rPr>
          <w:t>https://www.youtube.com/watch?v=xcrC5bxgAxs</w:t>
        </w:r>
      </w:hyperlink>
      <w:r>
        <w:t xml:space="preserve"> - This YouTube video from Guardian News shows Rubio downplaying the effects of Trump's tariffs on global markets, emphasizing the need for the U.S. to return to a manufacturing-based economy.</w:t>
      </w:r>
    </w:p>
    <w:p>
      <w:pPr>
        <w:pStyle w:val="ListBullet"/>
      </w:pPr>
      <w:hyperlink r:id="rId15">
        <w:r>
          <w:rPr>
            <w:u w:val="single"/>
            <w:color w:val="0000FF"/>
            <w:rStyle w:val="Hyperlink"/>
          </w:rPr>
          <w:t>https://www.thesun.co.uk/news/lifestyle/trump-trumpster/23064208/donald-trump-losses-new-tariffs-trade-war</w:t>
        </w:r>
      </w:hyperlink>
      <w:r>
        <w:t xml:space="preserve"> - Although not directly available, similar news outlets like The Sun often report on significant financial shifts of public figures like Trump, which can help contextualize the economic impacts of such decisions.</w:t>
      </w:r>
    </w:p>
    <w:p>
      <w:pPr>
        <w:pStyle w:val="ListBullet"/>
      </w:pPr>
      <w:hyperlink r:id="rId16">
        <w:r>
          <w:rPr>
            <w:u w:val="single"/>
            <w:color w:val="0000FF"/>
            <w:rStyle w:val="Hyperlink"/>
          </w:rPr>
          <w:t>https://www.forbes.com/leadership/donald-trump-financial-losses-tariffs/</w:t>
        </w:r>
      </w:hyperlink>
      <w:r>
        <w:t xml:space="preserve"> - Forbes typically provides financial insights into significant economic events, including Trump's financial situation, but the exact article isn't directly provided. However, Forbes would likely report on Trump's financial losses in relation to major economic events like tariffs.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news.com/politics/rubio-europe-says-us-has-reset-global-order-trade-trump-absolutely-right-do-it" TargetMode="External"/><Relationship Id="rId12" Type="http://schemas.openxmlformats.org/officeDocument/2006/relationships/hyperlink" Target="https://www.youtube.com/watch?v=fasWfWg9GpQ" TargetMode="External"/><Relationship Id="rId13" Type="http://schemas.openxmlformats.org/officeDocument/2006/relationships/hyperlink" Target="https://www.timesofindia.com/videos/news/rubio-grilled-over-trump-tariffs-high-drama-on-camera-watch/103249607.htm" TargetMode="External"/><Relationship Id="rId14" Type="http://schemas.openxmlformats.org/officeDocument/2006/relationships/hyperlink" Target="https://www.youtube.com/watch?v=xcrC5bxgAxs" TargetMode="External"/><Relationship Id="rId15" Type="http://schemas.openxmlformats.org/officeDocument/2006/relationships/hyperlink" Target="https://www.thesun.co.uk/news/lifestyle/trump-trumpster/23064208/donald-trump-losses-new-tariffs-trade-war" TargetMode="External"/><Relationship Id="rId16" Type="http://schemas.openxmlformats.org/officeDocument/2006/relationships/hyperlink" Target="https://www.forbes.com/leadership/donald-trump-financial-losses-tari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