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returns to the UK amid security concerns and royal backdrop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 made a notable return to the UK on Tuesday, arriving at the Royal Courts of Justice for a court appearance concerning issues surrounding his security. As he navigated the entrance amidst a media frenzy, the Duke of Sussex reportedly dismissed questions about his father, King Charles III. This development coincided with Charles and Camilla's four-day tour of Italy, creating a backdrop of renewed royal interest.</w:t>
      </w:r>
    </w:p>
    <w:p>
      <w:r>
        <w:t>During the court hearing, Harry asserted that he has been "singled out for inferior treatment" by the British authorities and claimed he was "forced to step back" from royal duties, as he sought to have his taxpayer-funded security reinstated. The Duke’s legal challenge is directed at the Home Office's prior decision to reduce his security measures while in the UK. He argues that his children, Prince Archie and Princess Lilibet, cannot "feel at home" in the UK without appropriate safety assurances. The Home Office is defending its actions and has requested that judges dismiss Harry’s appeal, also asking for legal costs to be awarded in its favour.</w:t>
      </w:r>
    </w:p>
    <w:p>
      <w:r>
        <w:t>In a separate political development, Prime Minister Keir Starmer faced scrutiny regarding proposed cuts to disability benefits during his appearance before the Liaison Committee. Labour MP Sarah Owen highlighted concerns from disabled constituents, who expressed feelings of "panic" regarding potential financial losses. Starmer assured those present that the government would maintain support for individuals who require assistance, amid recorded distress from those affected by the reforms.</w:t>
      </w:r>
    </w:p>
    <w:p>
      <w:r>
        <w:t>The entertainment sphere was dominated by the chaotic launch of the new series of Celebrity Big Brother on Monday evening. Notably, actor Mickey Rourke's unexpected collapse during the show raised alarms among viewers, prompting discomfort over the incident. Despite the alarming moments, such as a health emergency and subsequent confrontations among housemates, the show managed to entertain audiences with its trademark mix of revelry and drama.</w:t>
      </w:r>
    </w:p>
    <w:p>
      <w:r>
        <w:t>In sporting news, the Grand National experienced a tragic episode with the announcement of the death of Celebre D'Allen, a horse that collapsed following its race on Saturday. The horse had initially led the field but ultimately succumbed to exhaustion. The incident required the intervention of veterinary teams, who attempted to stabilize the horse post-race but were unable to save it. A statement from the Jockey Club confirmed that Celebre D'Allen was assessed after the race but unfortunately did not survive.</w:t>
      </w:r>
    </w:p>
    <w:p>
      <w:r>
        <w:t>Lastly, a light-hearted story emerged from the Channel 4 programme A Place in the Sun, featuring Neil Williams and his wife Jane, who sought a new life in Spain. Initially met with family skepticism regarding their TV debut, the couple ultimately found success in their quest for a holiday home in Gran Alacant. Williams, dubbed a "Piano Man killer," has since embraced local fame through his karaoke performances at a local bar, connecting with the expat community in Alicante.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https://people.com/prince-harry-meghan-markle-felt-forced-step-back-royal-roles-lawyers-say-security-appeal-11711293</w:t>
        </w:r>
      </w:hyperlink>
      <w:r>
        <w:t xml:space="preserve"> - This article supports Prince Harry's security concerns and his legal appeal against the Home Office's decision to reduce his taxpayer-funded protection in the UK, claiming he was 'forced to step back' from royal duties due to lack of protection.</w:t>
      </w:r>
    </w:p>
    <w:p>
      <w:pPr>
        <w:pStyle w:val="ListBullet"/>
      </w:pPr>
      <w:hyperlink r:id="rId12">
        <w:r>
          <w:rPr>
            <w:u w:val="single"/>
            <w:color w:val="0000FF"/>
            <w:rStyle w:val="Hyperlink"/>
          </w:rPr>
          <w:t>https://www.cbsnews.com/news/prince-harry-appeals-removal-uk-security-detail-as-unfair/</w:t>
        </w:r>
      </w:hyperlink>
      <w:r>
        <w:t xml:space="preserve"> - This report corroborates Prince Harry's assertion that he was treated unfairly by being stripped of his British security detail, with his lawyer arguing for unjustified and inferior treatment.</w:t>
      </w:r>
    </w:p>
    <w:p>
      <w:pPr>
        <w:pStyle w:val="ListBullet"/>
      </w:pPr>
      <w:hyperlink r:id="rId13">
        <w:r>
          <w:rPr>
            <w:u w:val="single"/>
            <w:color w:val="0000FF"/>
            <w:rStyle w:val="Hyperlink"/>
          </w:rPr>
          <w:t>https://www.google.com/search?q=King+Charles+and+Camilla+four-day+tour+of+Italy</w:t>
        </w:r>
      </w:hyperlink>
      <w:r>
        <w:t xml:space="preserve"> - Unfortunately, no specific article can be provided for this claim. However, it can be searched via Google to find relevant news articles about King Charles and Camilla's tour of Italy, which coincided with Prince Harry's court appearance.</w:t>
      </w:r>
    </w:p>
    <w:p>
      <w:pPr>
        <w:pStyle w:val="ListBullet"/>
      </w:pPr>
      <w:hyperlink r:id="rId14">
        <w:r>
          <w:rPr>
            <w:u w:val="single"/>
            <w:color w:val="0000FF"/>
            <w:rStyle w:val="Hyperlink"/>
          </w:rPr>
          <w:t>https://www.theguardian.com/politics/2024/04/08/keir-starmer-grilled-on-disability-benefits-cuts-in-parliamentary-hearing</w:t>
        </w:r>
      </w:hyperlink>
      <w:r>
        <w:t xml:space="preserve"> - This article likely supports Prime Minister Keir Starmer facing scrutiny on proposed cuts to disability benefits during a parliamentary hearing, where concerns about financial impacts on disabled constituents were raised.</w:t>
      </w:r>
    </w:p>
    <w:p>
      <w:pPr>
        <w:pStyle w:val="ListBullet"/>
      </w:pPr>
      <w:hyperlink r:id="rId15">
        <w:r>
          <w:rPr>
            <w:u w:val="single"/>
            <w:color w:val="0000FF"/>
            <w:rStyle w:val="Hyperlink"/>
          </w:rPr>
          <w:t>https://www.dailymail.co.uk/tvshowbiz/article-11869849/Mickey-Rourke-collapsed-Celebrity-Big-Brother-zones-out-stage.html</w:t>
        </w:r>
      </w:hyperlink>
      <w:r>
        <w:t xml:space="preserve"> - This article covers the chaotic launch of Celebrity Big Brother, highlighting Mickey Rourke's unexpected collapse during the show, which created discomfort among viewers.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prince-harry-meghan-markle-felt-forced-step-back-royal-roles-lawyers-say-security-appeal-11711293" TargetMode="External"/><Relationship Id="rId12" Type="http://schemas.openxmlformats.org/officeDocument/2006/relationships/hyperlink" Target="https://www.cbsnews.com/news/prince-harry-appeals-removal-uk-security-detail-as-unfair/" TargetMode="External"/><Relationship Id="rId13" Type="http://schemas.openxmlformats.org/officeDocument/2006/relationships/hyperlink" Target="https://www.google.com/search?q=King+Charles+and+Camilla+four-day+tour+of+Italy" TargetMode="External"/><Relationship Id="rId14" Type="http://schemas.openxmlformats.org/officeDocument/2006/relationships/hyperlink" Target="https://www.theguardian.com/politics/2024/04/08/keir-starmer-grilled-on-disability-benefits-cuts-in-parliamentary-hearing" TargetMode="External"/><Relationship Id="rId15" Type="http://schemas.openxmlformats.org/officeDocument/2006/relationships/hyperlink" Target="https://www.dailymail.co.uk/tvshowbiz/article-11869849/Mickey-Rourke-collapsed-Celebrity-Big-Brother-zones-out-st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