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Campaigners plan 'London vs Musk' protest allowing participants to smash a Tesla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provocative display of dissent, campaigners are preparing a protest event in London this Saturday, allowing participants to legally smash up a Tesla vehicle as part of an artistic statement against billionaire Elon Musk. Organised by the group "Everyone Hates Elon," the event seeks to channel discontent towards Musk's influence in politics and his association with far-right ideologies.</w:t>
      </w:r>
    </w:p>
    <w:p>
      <w:r>
        <w:t>The gathering, titled "London vs Musk," invites Londoners to vent their frustrations at a second-hand Tesla that is destined for scrapping. Proceeds from the auction of the wreckage are intended to benefit local food banks. "There are more billionaires than ever before and there are more food banks than ever before. These things are obviously connected,” a spokesperson for the group commented, highlighting a perceived link between wealth disparities and increasing reliance on food assistance.</w:t>
      </w:r>
    </w:p>
    <w:p>
      <w:r>
        <w:t>The protest underscores a growing wave of anti-Tesla sentiment across the UK, as demonstrators have already engaged in various forms of public expression against the car manufacturer. Recent instances include the environmental activist group Just Stop Oil, which vandalised a Tesla robot by applying liquid latex over it. Additionally, coordinated international protests have occurred, with picketers targeting Tesla showrooms in cities including Berlin and Paris, alongside multiple locations in the United States.</w:t>
      </w:r>
    </w:p>
    <w:p>
      <w:r>
        <w:t>The atmosphere surrounding Tesla and its leader has soured, with recent financial reports indicating a 38% decline in Tesla stock since the beginning of the year, and the company recently experiencing its weakest quarterly performance since 2022. Data suggests that Tesla delivered 336,681 vehicles in the first quarter of the year, falling short of analysts' expectations substantially and representing a 13% decrease compared to the previous year.</w:t>
      </w:r>
    </w:p>
    <w:p>
      <w:r>
        <w:t>The tensions have not gone unnoticed on a global scale. In response to rising vandalism against Teslas in the United States, former President Donald Trump labelled the assailants as "domestic terrorists." In light of the escalating situation, the FBI has established a task force to address threats involving the automotive giant.</w:t>
      </w:r>
    </w:p>
    <w:p>
      <w:r>
        <w:t>The protest's organisation has implemented safety measures to ensure orderly conduct during the event. The spokesperson for Everyone Hates Elon clarified, “This is a one-of-a-kind art piece using a Tesla that was already destined for scrap. We do not condone damage to any other vehicles and urge the public not to vandalise any other Teslas in any other location,” recognising the need to curb potential irresponsible actions by participants.</w:t>
      </w:r>
    </w:p>
    <w:p>
      <w:r>
        <w:t>An overarching goal of the event appears to be drawing attention to Musk himself, whose comments on public perception of his companies have prompted responses from the protestors. “Elon Musk was on TV the other day crying about how people are being mean to his companies. The word he used was ‘suffering’. I don’t think he knows what suffering feels like to be honest,” the spokesperson said, suggesting that the event aims to highlight discrepancies between the billionaire's experiences and those of the general public.</w:t>
      </w:r>
    </w:p>
    <w:p>
      <w:r>
        <w:t>With the politics surrounding wealth, power, and corporate responsibility at the forefront of public discourse, this protest signifies a tangible expression of anger that reflects broader societal concerns regarding the influence of wealth in governance and its repercussions on everyday 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https://bylinetimes.com/2025/04/09/everyone-hates-elon-protesters-invite-londoners-to-smash-up-tesla-in-protest-stunt/</w:t>
        </w:r>
      </w:hyperlink>
      <w:r>
        <w:t xml:space="preserve"> - This article corroborates the protest event 'London vs Musk,' where participants are invited to smash a Tesla as an artistic statement against Elon Musk. It also highlights the event's connection to broader societal concerns about wealth disparities.</w:t>
      </w:r>
    </w:p>
    <w:p>
      <w:pPr>
        <w:pStyle w:val="ListBullet"/>
      </w:pPr>
      <w:hyperlink r:id="rId12">
        <w:r>
          <w:rPr>
            <w:u w:val="single"/>
            <w:color w:val="0000FF"/>
            <w:rStyle w:val="Hyperlink"/>
          </w:rPr>
          <w:t>https://web-cdn.bsky.app/profile/everyonehateselon.bsky.social</w:t>
        </w:r>
      </w:hyperlink>
      <w:r>
        <w:t xml:space="preserve"> - This source provides information about the 'Everyone Hates Elon' group and their call to action for the 'London vs Musk' event, aimed at raising money for food banks by smashing a Tesla.</w:t>
      </w:r>
    </w:p>
    <w:p>
      <w:pPr>
        <w:pStyle w:val="ListBullet"/>
      </w:pPr>
      <w:hyperlink r:id="rId10">
        <w:r>
          <w:rPr>
            <w:u w:val="single"/>
            <w:color w:val="0000FF"/>
            <w:rStyle w:val="Hyperlink"/>
          </w:rPr>
          <w:t>https://www.noahwire.com</w:t>
        </w:r>
      </w:hyperlink>
      <w:r>
        <w:t xml:space="preserve"> - This article serves as the primary source for the overall context of the protest and its relation to broader societal issues regarding wealth and corporate influence.</w:t>
      </w:r>
    </w:p>
    <w:p>
      <w:pPr>
        <w:pStyle w:val="ListBullet"/>
      </w:pPr>
      <w:hyperlink r:id="rId13">
        <w:r>
          <w:rPr>
            <w:u w:val="single"/>
            <w:color w:val="0000FF"/>
            <w:rStyle w:val="Hyperlink"/>
          </w:rPr>
          <w:t>https://www.mass.gov/guide-to-evidence/article-xi-miscellaneous</w:t>
        </w:r>
      </w:hyperlink>
      <w:r>
        <w:t xml:space="preserve"> - While not directly related, this source on legal proceedings underscores the complexity of organizing public events and protests, highlighting the importance of legal considerations in such activities.</w:t>
      </w:r>
    </w:p>
    <w:p>
      <w:pPr>
        <w:pStyle w:val="ListBullet"/>
      </w:pPr>
      <w:hyperlink r:id="rId14">
        <w:r>
          <w:rPr>
            <w:u w:val="single"/>
            <w:color w:val="0000FF"/>
            <w:rStyle w:val="Hyperlink"/>
          </w:rPr>
          <w:t>https://www.courts.michigan.gov/4903ae/siteassets/publications/benchbooks/cvrb/cvrb.pdf</w:t>
        </w:r>
      </w:hyperlink>
      <w:r>
        <w:t xml:space="preserve"> - This document discusses legal rights and procedures, indirectly supporting the importance of ensuring that protests remain within the bounds of the law, as emphasized by the 'Everyone Hates Elon' group.</w:t>
      </w:r>
    </w:p>
    <w:p>
      <w:pPr>
        <w:pStyle w:val="ListBullet"/>
      </w:pPr>
      <w:hyperlink r:id="rId15">
        <w:r>
          <w:rPr>
            <w:u w:val="single"/>
            <w:color w:val="0000FF"/>
            <w:rStyle w:val="Hyperlink"/>
          </w:rPr>
          <w:t>https://bsky.app/profile/twitterexodus.org</w:t>
        </w:r>
      </w:hyperlink>
      <w:r>
        <w:t xml:space="preserve"> - Though not directly related to the specific protest, this source illustrates the broader context of online activism and dissent, reflecting a growing trend of grassroots movements against corporate influence.</w:t>
      </w:r>
    </w:p>
    <w:p>
      <w:pPr>
        <w:pStyle w:val="ListBullet"/>
      </w:pPr>
      <w:hyperlink r:id="rId16">
        <w:r>
          <w:rPr>
            <w:u w:val="single"/>
            <w:color w:val="0000FF"/>
            <w:rStyle w:val="Hyperlink"/>
          </w:rPr>
          <w:t>https://news.google.com/rss/articles/CBMiugFBVV95cUxOMWJvN3JMd3NHWEx0aUNIT08yYjlCTWtrQjFmb05mSnhaOUZocEk2RmJPcE5JMC1QSmpnYnA1b09fNUFVeUZvSEVJVF9BdVdWR1kzQWJ1VFJycWFTMEc3UE1zYWZQU0VNa2lZS2xfMnNmM08zVTRTR2NxTjVDWFM3NjMtUUZ6VlFVU3V2Zm13cGtmcExrUVNpVlNENElXY05HUWhUOXp0am90dWRTeXFJVXdHeHN4RWxVLV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ylinetimes.com/2025/04/09/everyone-hates-elon-protesters-invite-londoners-to-smash-up-tesla-in-protest-stunt/" TargetMode="External"/><Relationship Id="rId12" Type="http://schemas.openxmlformats.org/officeDocument/2006/relationships/hyperlink" Target="https://web-cdn.bsky.app/profile/everyonehateselon.bsky.social"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courts.michigan.gov/4903ae/siteassets/publications/benchbooks/cvrb/cvrb.pdf" TargetMode="External"/><Relationship Id="rId15" Type="http://schemas.openxmlformats.org/officeDocument/2006/relationships/hyperlink" Target="https://bsky.app/profile/twitterexodus.org" TargetMode="External"/><Relationship Id="rId16" Type="http://schemas.openxmlformats.org/officeDocument/2006/relationships/hyperlink" Target="https://news.google.com/rss/articles/CBMiugFBVV95cUxOMWJvN3JMd3NHWEx0aUNIT08yYjlCTWtrQjFmb05mSnhaOUZocEk2RmJPcE5JMC1QSmpnYnA1b09fNUFVeUZvSEVJVF9BdVdWR1kzQWJ1VFJycWFTMEc3UE1zYWZQU0VNa2lZS2xfMnNmM08zVTRTR2NxTjVDWFM3NjMtUUZ6VlFVU3V2Zm13cGtmcExrUVNpVlNENElXY05HUWhUOXp0am90dWRTeXFJVXdHeHN4RWxVLV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