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Counter-terrorism police investigate potential Kremlin links in Birmingham fire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Counter-terrorism police in the UK are investigating a significant fire at a DHL depot in Birmingham that occurred in July, which has raised concerns about potential Kremlin-sponsored sabotage activities. Authorities have arrested a 38-year-old Romanian man on suspicion of assisting a foreign intelligence service, highlighting the ongoing scrutiny surrounding foreign involvement in domestic incidents.</w:t>
      </w:r>
    </w:p>
    <w:p>
      <w:r>
        <w:t>The arrest took place at Stansted Airport on 19 March shortly after the suspect's arrival in the UK. According to the Metropolitan Police, he is being investigated under the National Security Act, specifically section 3, which pertains to offences related to assisting foreign intelligence services. Following his arrest, the man was taken to a police station in London and has since been released on bail pending further inquiries scheduled for July.</w:t>
      </w:r>
    </w:p>
    <w:p>
      <w:r>
        <w:t>The case has garnered attention due to the nature of the incident being investigated. Reports suggest that counter-terrorism police are looking into the possibility that the fire was caused by a bomb placed in a parcel, potentially linked to Russian operatives. A spokesman for Counter Terrorism Policing stated, "Due to the circumstances, and the specialist capability and expertise in investigating such matters, the investigation is being led by officers from the Met's Counter Terrorism Command with support from colleagues from Counter Terrorism Policing West Midlands.” The ongoing investigation aims to determine the full scope of any potential threats related to foreign espionage and sabotage in the UK.</w:t>
      </w:r>
    </w:p>
    <w:p>
      <w:r>
        <w:t>The situation reflects broader concerns about the activities of foreign intelligence services within the UK, particularly in light of recent geopolitical tensions. As the investigation continues, authorities are maintaining a focus on national security implications associated with incidents believed to be influenced by foreign state actors.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https://news.sky.com/story/man-arrested-on-suspicion-of-assisting-foreign-intelligence-over-parcel-fire-at-dhl-warehouse-13345651</w:t>
        </w:r>
      </w:hyperlink>
      <w:r>
        <w:t xml:space="preserve"> - This URL supports the claim that counter-terrorism police in the UK are investigating a fire at a DHL warehouse in Birmingham and arrested a Romanian man on suspicion of assisting a foreign intelligence service. It also provides details about the ongoing investigation and potential links to Russian activities.</w:t>
      </w:r>
    </w:p>
    <w:p>
      <w:pPr>
        <w:pStyle w:val="ListBullet"/>
      </w:pPr>
      <w:hyperlink r:id="rId12">
        <w:r>
          <w:rPr>
            <w:u w:val="single"/>
            <w:color w:val="0000FF"/>
            <w:rStyle w:val="Hyperlink"/>
          </w:rPr>
          <w:t>https://www.themoscowtimes.com/2024/10/17/uk-police-investigate-warehouse-package-fire-amid-russian-sabotage-fears-a86721</w:t>
        </w:r>
      </w:hyperlink>
      <w:r>
        <w:t xml:space="preserve"> - This article corroborates the investigation into the DHL warehouse fire and mentions fears of Russian sabotage, aligning with broader concerns about foreign espionage and sabotage activities within the UK.</w:t>
      </w:r>
    </w:p>
    <w:p>
      <w:pPr>
        <w:pStyle w:val="ListBullet"/>
      </w:pPr>
      <w:hyperlink r:id="rId13">
        <w:r>
          <w:rPr>
            <w:u w:val="single"/>
            <w:color w:val="0000FF"/>
            <w:rStyle w:val="Hyperlink"/>
          </w:rPr>
          <w:t>https://www.itv.com/news/anglia/2025-04-10/arrest-at-airport-as-terror-police-probe-suspected-russian-fire-bomb</w:t>
        </w:r>
      </w:hyperlink>
      <w:r>
        <w:t xml:space="preserve"> - This news piece details the arrest of the Romanian man at Stansted Airport on suspicion of involvement in the DHL warehouse fire, potentially linked to Russian activities, and supports the claim of ongoing counter-terrorism investigations.</w:t>
      </w:r>
    </w:p>
    <w:p>
      <w:pPr>
        <w:pStyle w:val="ListBullet"/>
      </w:pPr>
      <w:hyperlink r:id="rId14">
        <w:r>
          <w:rPr>
            <w:u w:val="single"/>
            <w:color w:val="0000FF"/>
            <w:rStyle w:val="Hyperlink"/>
          </w:rPr>
          <w:t>https://www.bbc.co.uk/news/uk-67032092</w:t>
        </w:r>
      </w:hyperlink>
      <w:r>
        <w:t xml:space="preserve"> - This URL could potentially provide additional information on the UK's counter-terrorism efforts and investigations into suspected foreign intelligence activities.</w:t>
      </w:r>
    </w:p>
    <w:p>
      <w:pPr>
        <w:pStyle w:val="ListBullet"/>
      </w:pPr>
      <w:hyperlink r:id="rId15">
        <w:r>
          <w:rPr>
            <w:u w:val="single"/>
            <w:color w:val="0000FF"/>
            <w:rStyle w:val="Hyperlink"/>
          </w:rPr>
          <w:t>https://www.theguardian.com/uk-news/[missing specific URL]</w:t>
        </w:r>
      </w:hyperlink>
      <w:r>
        <w:t xml:space="preserve"> - A specific article from The Guardian might discuss the package fire at the DHL warehouse and its implications for national security, potentially aligning with claims about Russian sabotage.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an-arrested-on-suspicion-of-assisting-foreign-intelligence-over-parcel-fire-at-dhl-warehouse-13345651" TargetMode="External"/><Relationship Id="rId12" Type="http://schemas.openxmlformats.org/officeDocument/2006/relationships/hyperlink" Target="https://www.themoscowtimes.com/2024/10/17/uk-police-investigate-warehouse-package-fire-amid-russian-sabotage-fears-a86721" TargetMode="External"/><Relationship Id="rId13" Type="http://schemas.openxmlformats.org/officeDocument/2006/relationships/hyperlink" Target="https://www.itv.com/news/anglia/2025-04-10/arrest-at-airport-as-terror-police-probe-suspected-russian-fire-bomb" TargetMode="External"/><Relationship Id="rId14" Type="http://schemas.openxmlformats.org/officeDocument/2006/relationships/hyperlink" Target="https://www.bbc.co.uk/news/uk-67032092" TargetMode="External"/><Relationship Id="rId15" Type="http://schemas.openxmlformats.org/officeDocument/2006/relationships/hyperlink" Target="https://www.theguardian.com/uk-news/[missing specific 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