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Danish King Frederik X to visit Greenland amid rising international interest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Danish King Frederik X is scheduled to visit Greenland next week, according to a statement from the Danish royal house. The semi-autonomous territory, part of the Kingdom of Denmark, has recently been at the centre of international attention due to its strategic importance and mineral wealth.</w:t>
      </w:r>
      <w:r/>
    </w:p>
    <w:p>
      <w:r/>
      <w:r>
        <w:t>The king will arrive in Nuuk, Greenland's capital, on Monday. Following this, he plans to visit Station Nord, the northernmost Danish military and scientific outpost on the island. At Station Nord, King Frederik X will meet members of an elite Danish special forces dogsled unit responsible for patrolling the remote northeastern regions of Greenland.</w:t>
      </w:r>
      <w:r/>
    </w:p>
    <w:p>
      <w:r/>
      <w:r>
        <w:t>This upcoming trip follows the king’s previous visit in July last year, shortly after he ascended to the throne following the abdication of his mother. His visit comes amid heightened political and military interest in Greenland, particularly from the United States.</w:t>
      </w:r>
      <w:r/>
    </w:p>
    <w:p>
      <w:r/>
      <w:r>
        <w:t>Recently, U.S. Vice President JD Vance toured a remote U.S. military base in Greenland and publicly criticised Denmark for what he described as underinvestment in the Arctic island. President Donald Trump has expressed a desire for the United States to take control of Greenland, citing its crucial role for American security and its rich mineral resources. Notably, Trump has not dismissed the possibility of acquiring Greenland by military means, despite Denmark being a NATO ally.</w:t>
      </w:r>
      <w:r/>
    </w:p>
    <w:p>
      <w:r/>
      <w:r>
        <w:t>On the political front, Greenlandic Prime Minister Jens-Frederik Nielsen is set to travel to Denmark this weekend for talks with Danish Prime Minister Mette Frederiksen. Frederiksen herself visited Greenland earlier this month as part of ongoing diplomatic engagement. Following his meeting in Denmark, Nielsen will return to Greenland accompanied by King Frederik X for the royal visit.</w:t>
      </w:r>
      <w:r/>
    </w:p>
    <w:p>
      <w:r/>
      <w:r>
        <w:t>Greenlandic political parties, which have long been inclined towards eventual independence from Denmark, recently agreed to form a broad coalition government. This unified front arises in response to increased pressure and interest from the United States regarding Greenland’s status.</w:t>
      </w:r>
      <w:r/>
    </w:p>
    <w:p>
      <w:r/>
      <w:r>
        <w:t>Addressing President Trump's remarks directly last month, Prime Minister Jens-Frederik Nielsen posted on Facebook: “President Trump says that the United States ‘will get Greenland.’ Let me be clear: The United States will not get it. We do not belong to anyone else. We decide our own future.”</w:t>
      </w:r>
      <w:r/>
    </w:p>
    <w:p>
      <w:r/>
      <w:r>
        <w:t>The Independent is reporting that this series of developments highlights the ongoing strategic significance of Greenland and the interplay of local governance, Danish sovereignty, and international interest in the Arctic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https://halifax.citynews.ca/2025/04/23/danish-king-will-visit-greenland-to-meet-with-its-new-leader/</w:t>
        </w:r>
      </w:hyperlink>
      <w:r>
        <w:t xml:space="preserve"> - Confirms that Danish King Frederik X is scheduled to visit Nuuk, Greenland's capital, on Monday and will travel to Station Nord, the northernmost Danish military and scientific outpost, matching details about the king's itinerary.</w:t>
      </w:r>
      <w:r/>
    </w:p>
    <w:p>
      <w:pPr>
        <w:pStyle w:val="ListNumber"/>
        <w:spacing w:line="240" w:lineRule="auto"/>
        <w:ind w:left="720"/>
      </w:pPr>
      <w:r/>
      <w:hyperlink r:id="rId11">
        <w:r>
          <w:rPr>
            <w:color w:val="0000EE"/>
            <w:u w:val="single"/>
          </w:rPr>
          <w:t>https://www.arabnews.com/node/2598165/world</w:t>
        </w:r>
      </w:hyperlink>
      <w:r>
        <w:t xml:space="preserve"> - Reports the king's visit to Greenland on April 28 amid US President Donald Trump's interest in Greenland, including Trump's desire for the US to acquire the island due to its strategic and mineral importance, corroborating the political and military context.</w:t>
      </w:r>
      <w:r/>
    </w:p>
    <w:p>
      <w:pPr>
        <w:pStyle w:val="ListNumber"/>
        <w:spacing w:line="240" w:lineRule="auto"/>
        <w:ind w:left="720"/>
      </w:pPr>
      <w:r/>
      <w:hyperlink r:id="rId12">
        <w:r>
          <w:rPr>
            <w:color w:val="0000EE"/>
            <w:u w:val="single"/>
          </w:rPr>
          <w:t>http://www.theedgemarkets.com/node/752705</w:t>
        </w:r>
      </w:hyperlink>
      <w:r>
        <w:t xml:space="preserve"> - Confirms that Greenland's Prime Minister Jens Frederik-Nielsen will travel to Denmark for talks with Danish Prime Minister Mette Frederiksen ahead of traveling back to Greenland accompanied by King Frederik X, supporting the political meetings and diplomatic engagements described.</w:t>
      </w:r>
      <w:r/>
    </w:p>
    <w:p>
      <w:pPr>
        <w:pStyle w:val="ListNumber"/>
        <w:spacing w:line="240" w:lineRule="auto"/>
        <w:ind w:left="720"/>
      </w:pPr>
      <w:r/>
      <w:hyperlink r:id="rId13">
        <w:r>
          <w:rPr>
            <w:color w:val="0000EE"/>
            <w:u w:val="single"/>
          </w:rPr>
          <w:t>https://triblive.com/news/world/danish-king-will-visit-greenland-to-meet-with-its-new-leader/</w:t>
        </w:r>
      </w:hyperlink>
      <w:r>
        <w:t xml:space="preserve"> - Supports King Frederik X’s visit to Greenland following his ascension to the throne last year and documents his ongoing involvement in Greenland, matching the timeline of the king’s previous and upcoming visits.</w:t>
      </w:r>
      <w:r/>
    </w:p>
    <w:p>
      <w:pPr>
        <w:pStyle w:val="ListNumber"/>
        <w:spacing w:line="240" w:lineRule="auto"/>
        <w:ind w:left="720"/>
      </w:pPr>
      <w:r/>
      <w:hyperlink r:id="rId14">
        <w:r>
          <w:rPr>
            <w:color w:val="0000EE"/>
            <w:u w:val="single"/>
          </w:rPr>
          <w:t>https://www.reuters.com/world/us/us-vice-president-criticizes-denmark-arctic-investment-2025-04-15/</w:t>
        </w:r>
      </w:hyperlink>
      <w:r>
        <w:t xml:space="preserve"> - Details U.S. Vice President JD Vance’s recent visit to a remote U.S. military base in Greenland and his criticism of Denmark’s underinvestment in the Arctic region, matching the claims about increased US military interest and tensions.</w:t>
      </w:r>
      <w:r/>
    </w:p>
    <w:p>
      <w:pPr>
        <w:pStyle w:val="ListNumber"/>
        <w:spacing w:line="240" w:lineRule="auto"/>
        <w:ind w:left="720"/>
      </w:pPr>
      <w:r/>
      <w:hyperlink r:id="rId15">
        <w:r>
          <w:rPr>
            <w:color w:val="0000EE"/>
            <w:u w:val="single"/>
          </w:rPr>
          <w:t>https://www.theguardian.com/world/2025/apr/20/greenland-political-parties-form-coalition-amid-us-interest</w:t>
        </w:r>
      </w:hyperlink>
      <w:r>
        <w:t xml:space="preserve"> - Reports on Greenlandic political parties forming a broad coalition government in response to increased US pressure and interest in Greenland’s status, confirming the article’s description of local political responses to international interest.</w:t>
      </w:r>
      <w:r/>
    </w:p>
    <w:p>
      <w:pPr>
        <w:pStyle w:val="ListNumber"/>
        <w:spacing w:line="240" w:lineRule="auto"/>
        <w:ind w:left="720"/>
      </w:pPr>
      <w:r/>
      <w:hyperlink r:id="rId16">
        <w:r>
          <w:rPr>
            <w:color w:val="0000EE"/>
            <w:u w:val="single"/>
          </w:rPr>
          <w:t>https://www.independent.co.uk/news/greenland-donald-trump-copenhagen-jd-vance-mette-frederiksen-b2738123.html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alifax.citynews.ca/2025/04/23/danish-king-will-visit-greenland-to-meet-with-its-new-leader/" TargetMode="External"/><Relationship Id="rId11" Type="http://schemas.openxmlformats.org/officeDocument/2006/relationships/hyperlink" Target="https://www.arabnews.com/node/2598165/world" TargetMode="External"/><Relationship Id="rId12" Type="http://schemas.openxmlformats.org/officeDocument/2006/relationships/hyperlink" Target="http://www.theedgemarkets.com/node/752705" TargetMode="External"/><Relationship Id="rId13" Type="http://schemas.openxmlformats.org/officeDocument/2006/relationships/hyperlink" Target="https://triblive.com/news/world/danish-king-will-visit-greenland-to-meet-with-its-new-leader/" TargetMode="External"/><Relationship Id="rId14" Type="http://schemas.openxmlformats.org/officeDocument/2006/relationships/hyperlink" Target="https://www.reuters.com/world/us/us-vice-president-criticizes-denmark-arctic-investment-2025-04-15/" TargetMode="External"/><Relationship Id="rId15" Type="http://schemas.openxmlformats.org/officeDocument/2006/relationships/hyperlink" Target="https://www.theguardian.com/world/2025/apr/20/greenland-political-parties-form-coalition-amid-us-interest" TargetMode="External"/><Relationship Id="rId16" Type="http://schemas.openxmlformats.org/officeDocument/2006/relationships/hyperlink" Target="https://www.independent.co.uk/news/greenland-donald-trump-copenhagen-jd-vance-mette-frederiksen-b27381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