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India imposes diplomatic and security measures following deadly Kashmir attack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Following a devastating attack on civilians in the Kashmir region, India has announced a series of immediate diplomatic and security measures targeting its relationship with Pakistan. On Wednesday, the Indian government declared the closure of the main border crossing checkpoint between India and Pakistan and stated that Pakistani nationals would no longer be permitted to enter India on special visas. </w:t>
      </w:r>
      <w:r/>
    </w:p>
    <w:p>
      <w:r/>
      <w:r>
        <w:t>This move comes after a deadly incident on Tuesday in the Baisaran valley, located in the Pahalgam area of Jammu and Kashmir, where suspected militants killed 26 men and injured at least 17 others. The victims included 25 Indian nationals and one Nepalese citizen. Indian officials described this as the deadliest attack on civilians in nearly twenty years, specifically since the 2008 Mumbai shootings, and noted that it dramatically disrupted the recent period of calm in the region. Kashmir has seen a resurgence in tourism recently as insurgent activities had notably decreased.</w:t>
      </w:r>
      <w:r/>
    </w:p>
    <w:p>
      <w:r/>
      <w:r>
        <w:t xml:space="preserve">Indian authorities hold Pakistan responsible for the attack, attributing it to militants operating from across the border. Indian Foreign Secretary Vikram Misri addressed the media, explaining that a special security cabinet meeting confirmed the cross-border nature of the assault, which prompted swift governmental response. </w:t>
      </w:r>
      <w:r/>
    </w:p>
    <w:p>
      <w:r/>
      <w:r>
        <w:t>Among the actions taken by India, the country has suspended a crucial water-sharing treaty related to the Indus River system, which has long been a key aspect of Indo-Pakistani cooperation. Additionally, India has expelled defence advisors from the Pakistani High Commission in New Delhi and will reduce its own diplomatic staff in Islamabad from 55 to 30.</w:t>
      </w:r>
      <w:r/>
    </w:p>
    <w:p>
      <w:r/>
      <w:r>
        <w:t xml:space="preserve">The militant group known as the "Kashmir Resistance" claimed responsibility for the attack through a social media statement, citing grievances over the settlement of more than 85,000 "outsiders" in Kashmir and alleging that efforts were underway to bring about demographic changes in the region. Indian security agencies assert that this group, also called The Resistance Front, operates as a proxy for Pakistan-based militant organisations such as Lashkar-e-Taiba and Hizbul Mujahideen. </w:t>
      </w:r>
      <w:r/>
    </w:p>
    <w:p>
      <w:r/>
      <w:r>
        <w:t>Pakistan, however, denies these allegations, maintaining that it provides only moral, political, and diplomatic support to the movement in Kashmir and does not endorse militant violence.</w:t>
      </w:r>
      <w:r/>
    </w:p>
    <w:p>
      <w:r/>
      <w:r>
        <w:t>The Independent is reporting on these developments as India and Pakistan respond to escalating tensions following this grave attack in Jammu and Kashmir.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https://www.cbsnews.com/news/kashmir-attack-india-pakistan-indus-water-treaty-revoked/</w:t>
        </w:r>
      </w:hyperlink>
      <w:r>
        <w:t xml:space="preserve"> - This article confirms the attack in Kashmir that killed 26 people and led India to suspend the Indus Water Treaty, order Pakistani nationals out, and reduce diplomatic staff, matching the main security and diplomatic measures described.</w:t>
      </w:r>
      <w:r/>
    </w:p>
    <w:p>
      <w:pPr>
        <w:pStyle w:val="ListNumber"/>
        <w:spacing w:line="240" w:lineRule="auto"/>
        <w:ind w:left="720"/>
      </w:pPr>
      <w:r/>
      <w:hyperlink r:id="rId10">
        <w:r>
          <w:rPr>
            <w:color w:val="0000EE"/>
            <w:u w:val="single"/>
          </w:rPr>
          <w:t>https://www.cbsnews.com/news/kashmir-attack-india-pakistan-indus-water-treaty-revoked/</w:t>
        </w:r>
      </w:hyperlink>
      <w:r>
        <w:t xml:space="preserve"> - It details the Indian government's closure of the main border crossing and restrictions on Pakistani nationals entering India, corroborating the claims of visa cancellations and border measures.</w:t>
      </w:r>
      <w:r/>
    </w:p>
    <w:p>
      <w:pPr>
        <w:pStyle w:val="ListNumber"/>
        <w:spacing w:line="240" w:lineRule="auto"/>
        <w:ind w:left="720"/>
      </w:pPr>
      <w:r/>
      <w:hyperlink r:id="rId10">
        <w:r>
          <w:rPr>
            <w:color w:val="0000EE"/>
            <w:u w:val="single"/>
          </w:rPr>
          <w:t>https://www.cbsnews.com/news/kashmir-attack-india-pakistan-indus-water-treaty-revoked/</w:t>
        </w:r>
      </w:hyperlink>
      <w:r>
        <w:t xml:space="preserve"> - The article identifies the militant group claiming responsibility as The Resistance Front, linked to Pakistan-based groups Lashkar-e-Taiba, supporting the attribution of the attack to Pakistan-backed militants.</w:t>
      </w:r>
      <w:r/>
    </w:p>
    <w:p>
      <w:pPr>
        <w:pStyle w:val="ListNumber"/>
        <w:spacing w:line="240" w:lineRule="auto"/>
        <w:ind w:left="720"/>
      </w:pPr>
      <w:r/>
      <w:hyperlink r:id="rId11">
        <w:r>
          <w:rPr>
            <w:color w:val="0000EE"/>
            <w:u w:val="single"/>
          </w:rPr>
          <w:t>https://www.aljazeera.com/news/2025/4/23/india-pakistan-tensions-escalate-after-kashmir-attack</w:t>
        </w:r>
      </w:hyperlink>
      <w:r>
        <w:t xml:space="preserve"> - Reports on the deadly attack in Baisaran valley, the deadliest in years, and highlights the Indian government's response including diplomatic expulsions and suspension of treaties, consistent with the article.</w:t>
      </w:r>
      <w:r/>
    </w:p>
    <w:p>
      <w:pPr>
        <w:pStyle w:val="ListNumber"/>
        <w:spacing w:line="240" w:lineRule="auto"/>
        <w:ind w:left="720"/>
      </w:pPr>
      <w:r/>
      <w:hyperlink r:id="rId12">
        <w:r>
          <w:rPr>
            <w:color w:val="0000EE"/>
            <w:u w:val="single"/>
          </w:rPr>
          <w:t>https://www.reuters.com/world/india-pakistan-relations-tighten-after-kashmir-attack-2025-04-23/</w:t>
        </w:r>
      </w:hyperlink>
      <w:r>
        <w:t xml:space="preserve"> - Confirms Indian Foreign Secretary Vikram Misri's statement attributing the attack to cross-border militant groups and details the special security cabinet meeting's response decision.</w:t>
      </w:r>
      <w:r/>
    </w:p>
    <w:p>
      <w:pPr>
        <w:pStyle w:val="ListNumber"/>
        <w:spacing w:line="240" w:lineRule="auto"/>
        <w:ind w:left="720"/>
      </w:pPr>
      <w:r/>
      <w:hyperlink r:id="rId13">
        <w:r>
          <w:rPr>
            <w:color w:val="0000EE"/>
            <w:u w:val="single"/>
          </w:rPr>
          <w:t>https://www.dawn.com/news/1750000/pakistan-denies-support-for-kashmir-militancy-after-attack</w:t>
        </w:r>
      </w:hyperlink>
      <w:r>
        <w:t xml:space="preserve"> - This source reports Pakistan's denial of involvement in the Kashmir attack and its claim that support to Kashmir movements is limited to diplomatic and moral backing, disputing militant accusations.</w:t>
      </w:r>
      <w:r/>
    </w:p>
    <w:p>
      <w:pPr>
        <w:pStyle w:val="ListNumber"/>
        <w:spacing w:line="240" w:lineRule="auto"/>
        <w:ind w:left="720"/>
      </w:pPr>
      <w:r/>
      <w:hyperlink r:id="rId14">
        <w:r>
          <w:rPr>
            <w:color w:val="0000EE"/>
            <w:u w:val="single"/>
          </w:rPr>
          <w:t>https://www.independent.co.uk/asia/india/india-kashmir-terrorist-attack-border-b2738277.html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bsnews.com/news/kashmir-attack-india-pakistan-indus-water-treaty-revoked/" TargetMode="External"/><Relationship Id="rId11" Type="http://schemas.openxmlformats.org/officeDocument/2006/relationships/hyperlink" Target="https://www.aljazeera.com/news/2025/4/23/india-pakistan-tensions-escalate-after-kashmir-attack" TargetMode="External"/><Relationship Id="rId12" Type="http://schemas.openxmlformats.org/officeDocument/2006/relationships/hyperlink" Target="https://www.reuters.com/world/india-pakistan-relations-tighten-after-kashmir-attack-2025-04-23/" TargetMode="External"/><Relationship Id="rId13" Type="http://schemas.openxmlformats.org/officeDocument/2006/relationships/hyperlink" Target="https://www.dawn.com/news/1750000/pakistan-denies-support-for-kashmir-militancy-after-attack" TargetMode="External"/><Relationship Id="rId14" Type="http://schemas.openxmlformats.org/officeDocument/2006/relationships/hyperlink" Target="https://www.independent.co.uk/asia/india/india-kashmir-terrorist-attack-border-b273827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