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California high school transgender sports debate highlights national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event at a high school in Arroyo Grande, California, has intensified a national debate over the participation of transgender athletes in girls' sports, putting the state at odds with the Trump administration's policies.</w:t>
      </w:r>
    </w:p>
    <w:p>
      <w:r>
        <w:t>Celeste Diest, a 17-year-old track athlete and junior at Lucia Mar Unified School District, addressed the school board on April 15 to share her distressing experience involving a transgender student. During her speech, she recounted an incident where a male-to-female transgender student entered the girls' locker room and watched her change for track practice. Speaking emotionally, Diest told the board, "Adults like yourself make me and my peers feel like our own comfort was invalid, even though our privacy was and still is completely violated." She further stated, "We cannot sit around and allow our rights to be given up to cater to an individual that is a man, who watches women undress and is stripping away female opportunity that once was fought for us."</w:t>
      </w:r>
    </w:p>
    <w:p>
      <w:r>
        <w:t>The speech was met with a controversial response from the school board president Colleen Martin, who reportedly told Diest to "please wrap it up" as the teenager broke down in tears. The three-hour meeting was recorded and uploaded to YouTube, quickly garnering tens of thousands of views and sparking fervent discussion on social media platforms.</w:t>
      </w:r>
    </w:p>
    <w:p>
      <w:r>
        <w:t>Shannon Kessler, founder of Save Girls Sports Central Coast and a supporter of Diest at the meeting, told the Daily Mail that this situation places California's progressive stance on transgender athletes in direct conflict with the Trump administration's federal policies. "We have a battle between our state government and our federal government," Kessler said, adding that while she has no issue with transgender individuals themselves, she believes biological females deserve dedicated spaces and fair competition in sports. Kessler explained that transgender male-to-female athletes can disproportionately affect biological females' opportunities, not only in terms of medals and podium placements but also in earning college scholarships.</w:t>
      </w:r>
    </w:p>
    <w:p>
      <w:r>
        <w:t>California's laws permit transgender students to participate in sports teams and use facilities that correspond with their gender identity. Since a 2013 bill passed by the State Assembly, discrimination based on sex—including gender identity—has been prohibited in schools, allowing students access consistent with their identified gender. This approach contrasts with the position taken by the Trump administration, which has sought to enforce a rigid definition of sex, including via executive orders banning transgender athletes from competing in girls' and women's sports.</w:t>
      </w:r>
    </w:p>
    <w:p>
      <w:r>
        <w:t>The federal government recently initiated legal action against Maine for failing to restrict transgender athletes from girls' sports, citing violations of Title IX antidiscrimination provisions. Attorney General Pam Bondi has indicated that similar lawsuits could be filed against other states, including California. Governor Gavin Newsom of California has attracted attention by acknowledging that transgender athletes may create competitive imbalances, calling the situation "deeply unfair" to biological females, which has drawn criticism from some progressives.</w:t>
      </w:r>
    </w:p>
    <w:p>
      <w:r>
        <w:t>The debate over this issue extends beyond California and Maine. Twenty-six states currently have laws or policies explicitly banning transgender athletes from competing on female sports teams. At the collegiate level, the National Collegiate Athletic Association announced compliance with the Trump administration's restrictions, barring athletes assigned male at birth from participating in women's teams.</w:t>
      </w:r>
    </w:p>
    <w:p>
      <w:r>
        <w:t>At Arroyo Grande High School, a public institution serving around 2,000 students and 100 staff, incidents of biological males—including both transgender and cisgender students—using girls’ bathrooms and locker rooms have been reported, reflecting the broader social tensions surrounding gender identity and traditional definitions of sex.</w:t>
      </w:r>
    </w:p>
    <w:p>
      <w:r>
        <w:t>Transgender advocates argue for the right of trans individuals to compete and use facilities aligning with their gender identity, while opponents maintain that preserving opportunities and privacy for biological females in sports and restrooms is essential.</w:t>
      </w:r>
    </w:p>
    <w:p>
      <w:r>
        <w:t>The Lucia Mar Unified School District and the White House were contacted for comment on the incident and the broader policies but did not provide immediate responses.</w:t>
      </w:r>
    </w:p>
    <w:p>
      <w:r>
        <w:t>This local controversy has thus crystallised into a focal point of the nationwide cultural and political conflict surrounding transgender rights, sports participation, and educational policies.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https://www.reuters.com/sports/trump-administration-orders-penn-erase-transgender-swimmers-records-2025-04-29/</w:t>
        </w:r>
      </w:hyperlink>
      <w:r>
        <w:t xml:space="preserve"> - This article discusses the Trump administration's directive to the University of Pennsylvania to erase the athletic records of transgender swimmer Lia Thomas, aligning with the administration's stance on transgender athletes in women's sports.</w:t>
      </w:r>
    </w:p>
    <w:p>
      <w:pPr>
        <w:pStyle w:val="ListBullet"/>
      </w:pPr>
      <w:hyperlink r:id="rId12">
        <w:r>
          <w:rPr>
            <w:u w:val="single"/>
            <w:color w:val="0000FF"/>
            <w:rStyle w:val="Hyperlink"/>
          </w:rPr>
          <w:t>https://apnews.com/article/decee6d555d61ac1a5462cf4d495db1c</w:t>
        </w:r>
      </w:hyperlink>
      <w:r>
        <w:t xml:space="preserve"> - This piece reports on the U.S. Department of Education's determination that the University of Pennsylvania violated Title IX by allowing transgender swimmer Lia Thomas to compete on its women's team, reflecting the federal government's position on transgender athletes in women's sports.</w:t>
      </w:r>
    </w:p>
    <w:p>
      <w:pPr>
        <w:pStyle w:val="ListBullet"/>
      </w:pPr>
      <w:hyperlink r:id="rId13">
        <w:r>
          <w:rPr>
            <w:u w:val="single"/>
            <w:color w:val="0000FF"/>
            <w:rStyle w:val="Hyperlink"/>
          </w:rPr>
          <w:t>https://www.reuters.com/world/us/us-says-upenns-transgender-policy-illegal-demands-return-athletic-awards-2025-04-28/</w:t>
        </w:r>
      </w:hyperlink>
      <w:r>
        <w:t xml:space="preserve"> - This article details the U.S. Education Department's finding that the University of Pennsylvania's policies permitting transgender athletes to compete on women's sports teams violate federal anti-discrimination laws, highlighting the federal government's enforcement actions regarding transgender athletes in women's sports.</w:t>
      </w:r>
    </w:p>
    <w:p>
      <w:pPr>
        <w:pStyle w:val="ListBullet"/>
      </w:pPr>
      <w:hyperlink r:id="rId14">
        <w:r>
          <w:rPr>
            <w:u w:val="single"/>
            <w:color w:val="0000FF"/>
            <w:rStyle w:val="Hyperlink"/>
          </w:rPr>
          <w:t>https://apnews.com/article/e28abfe4d507086633e5f83b94b095e6</w:t>
        </w:r>
      </w:hyperlink>
      <w:r>
        <w:t xml:space="preserve"> - This report covers California Governor Gavin Newsom's opposition to the inclusion of transgender women and girls in female sports, citing fairness concerns, which contrasts with the federal government's policies on transgender athletes in women's sports.</w:t>
      </w:r>
    </w:p>
    <w:p>
      <w:pPr>
        <w:pStyle w:val="ListBullet"/>
      </w:pPr>
      <w:hyperlink r:id="rId15">
        <w:r>
          <w:rPr>
            <w:u w:val="single"/>
            <w:color w:val="0000FF"/>
            <w:rStyle w:val="Hyperlink"/>
          </w:rPr>
          <w:t>https://www.foxnews.com/sports/ca-lawmakers-introduce-bill-protecting-girls-from-trans-athletes-after-state-refuses-follow-trumps-order</w:t>
        </w:r>
      </w:hyperlink>
      <w:r>
        <w:t xml:space="preserve"> - This article discusses California lawmakers introducing bills to protect girls from transgender athletes after the state refused to follow President Trump's executive order banning transgender athletes from girls' and women's sports, illustrating the state's legislative response to federal policies on transgender athletes in women's sports.</w:t>
      </w:r>
    </w:p>
    <w:p>
      <w:pPr>
        <w:pStyle w:val="ListBullet"/>
      </w:pPr>
      <w:hyperlink r:id="rId16">
        <w:r>
          <w:rPr>
            <w:u w:val="single"/>
            <w:color w:val="0000FF"/>
            <w:rStyle w:val="Hyperlink"/>
          </w:rPr>
          <w:t>https://www.washingtonexaminer.com/news/investigations/3320627/california-athletics-federation-investigated-defy-trump-transgender-sports-order/</w:t>
        </w:r>
      </w:hyperlink>
      <w:r>
        <w:t xml:space="preserve"> - This piece reports on the U.S. Department of Education's investigation into the California Interscholastic Federation for defying President Trump's executive order on transgender athletes, highlighting the federal government's enforcement actions regarding transgender athletes in women's sports.</w:t>
      </w:r>
    </w:p>
    <w:p>
      <w:pPr>
        <w:pStyle w:val="ListBullet"/>
      </w:pPr>
      <w:hyperlink r:id="rId17">
        <w:r>
          <w:rPr>
            <w:u w:val="single"/>
            <w:color w:val="0000FF"/>
            <w:rStyle w:val="Hyperlink"/>
          </w:rPr>
          <w:t>https://www.dailymail.co.uk/news/article-14636719/teen-speech-fight-washington-california-high-school-trans-athletes.html?ns_mchannel=rss&amp;ns_campaign=1490&amp;ito=1490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uters.com/sports/trump-administration-orders-penn-erase-transgender-swimmers-records-2025-04-29/" TargetMode="External"/><Relationship Id="rId12" Type="http://schemas.openxmlformats.org/officeDocument/2006/relationships/hyperlink" Target="https://apnews.com/article/decee6d555d61ac1a5462cf4d495db1c" TargetMode="External"/><Relationship Id="rId13" Type="http://schemas.openxmlformats.org/officeDocument/2006/relationships/hyperlink" Target="https://www.reuters.com/world/us/us-says-upenns-transgender-policy-illegal-demands-return-athletic-awards-2025-04-28/" TargetMode="External"/><Relationship Id="rId14" Type="http://schemas.openxmlformats.org/officeDocument/2006/relationships/hyperlink" Target="https://apnews.com/article/e28abfe4d507086633e5f83b94b095e6" TargetMode="External"/><Relationship Id="rId15" Type="http://schemas.openxmlformats.org/officeDocument/2006/relationships/hyperlink" Target="https://www.foxnews.com/sports/ca-lawmakers-introduce-bill-protecting-girls-from-trans-athletes-after-state-refuses-follow-trumps-order" TargetMode="External"/><Relationship Id="rId16" Type="http://schemas.openxmlformats.org/officeDocument/2006/relationships/hyperlink" Target="https://www.washingtonexaminer.com/news/investigations/3320627/california-athletics-federation-investigated-defy-trump-transgender-sports-order/" TargetMode="External"/><Relationship Id="rId17" Type="http://schemas.openxmlformats.org/officeDocument/2006/relationships/hyperlink" Target="https://www.dailymail.co.uk/news/article-14636719/teen-speech-fight-washington-california-high-school-trans-athletes.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