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releases video ‘Never Kneel Down’ to showcase resistance to US trade tactics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 has released a new video titled “Never Kneel Down,” showcasing its determination to resist the trade tactics employed by US President Donald Trump and presenting itself as a defender of the global economy. The clip, launched on Tuesday by the Chinese Ministry of Foreign Affairs and widely shared on social media platforms, features stirring nationalistic imagery, including high-tech factories, rocket launches, and dramatic orchestral music that underscore China's growing power and technological advancements.</w:t>
      </w:r>
      <w:r/>
    </w:p>
    <w:p>
      <w:r/>
      <w:r>
        <w:t>The video sends a clear and unambiguous message: "China won’t back down so the voices of the weak will be heard. When the rest of the world stands together in solidarity, the US is just a small stranded boat." To reach a broader audience across the globe, subtitles are provided in both Mandarin and English.</w:t>
      </w:r>
      <w:r/>
    </w:p>
    <w:p>
      <w:r/>
      <w:r>
        <w:t>Reflecting a broader strategic outlook, the video frames the ongoing US-China trade war not merely as a bilateral conflict but as a global struggle over economic fairness and international order. It declares, “Someone has to step forward, torch in hand, to shatter the fog and illuminate the path ahead,” implying China's role as a leading force in shaping the future economic landscape.</w:t>
      </w:r>
      <w:r/>
    </w:p>
    <w:p>
      <w:r/>
      <w:r>
        <w:t>Foreign Ministry spokesperson Guo Jiakun, speaking at a press briefing, expressed appreciation to the public for engaging with China's social media campaigns. He said, "We hope this video could help all parties better understand China’s position," highlighting the government's intent to communicate its stance more clearly in the international arena.</w:t>
      </w:r>
      <w:r/>
    </w:p>
    <w:p>
      <w:r/>
      <w:r>
        <w:t>This video release follows recent statements by Chinese Foreign Minister Wang Yi, who urged BRICS countries (Brazil, Russia, India, China, and South Africa) to resist entering into separate agreements with the United States. Wang warned that such concessions could embolden what he described as a “bully,” reflecting Beijing's effort to strengthen multilateral unity against perceived US pressure.</w:t>
      </w:r>
      <w:r/>
    </w:p>
    <w:p>
      <w:r/>
      <w:r>
        <w:t>Earlier in the month, China also circulated satirical AI-generated videos, which depicted overweight American workers in factory environments. These clips were interpreted as a critique of labour conditions in the United States, adding another dimension to China’s media campaign amid the escalating trade tensions.</w:t>
      </w:r>
      <w:r/>
    </w:p>
    <w:p>
      <w:r/>
      <w:r>
        <w:t>The India Today is reporting on these developments, which illustrate how China is leveraging media and diplomatic channels to project resilience and a vision of global leadership in response to ongoing trade disputes with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https://www.ft.com/content/b03e5212-c3f1-40fa-aaa0-ee8b0a47b981</w:t>
        </w:r>
      </w:hyperlink>
      <w:r>
        <w:t xml:space="preserve"> - This article discusses China's release of the 'Never Kneel Down' video, portraying the U.S. as a global bully and itself as a defender of free trade and developing nations' interests.</w:t>
      </w:r>
      <w:r/>
    </w:p>
    <w:p>
      <w:pPr>
        <w:pStyle w:val="ListNumber"/>
        <w:spacing w:line="240" w:lineRule="auto"/>
        <w:ind w:left="720"/>
      </w:pPr>
      <w:r/>
      <w:hyperlink r:id="rId11">
        <w:r>
          <w:rPr>
            <w:color w:val="0000EE"/>
            <w:u w:val="single"/>
          </w:rPr>
          <w:t>https://indianexpress.com/article/world/china-says-it-never-backs-down-in-the-face-of-threats-after-trade-salvos-with-us-5124534/</w:t>
        </w:r>
      </w:hyperlink>
      <w:r>
        <w:t xml:space="preserve"> - The piece highlights China's assertion that it will not surrender to external pressure and will win any trade war with the U.S., emphasizing its determination in the face of escalating tensions.</w:t>
      </w:r>
      <w:r/>
    </w:p>
    <w:p>
      <w:pPr>
        <w:pStyle w:val="ListNumber"/>
        <w:spacing w:line="240" w:lineRule="auto"/>
        <w:ind w:left="720"/>
      </w:pPr>
      <w:r/>
      <w:hyperlink r:id="rId12">
        <w:r>
          <w:rPr>
            <w:color w:val="0000EE"/>
            <w:u w:val="single"/>
          </w:rPr>
          <w:t>https://www.cnbc.com/2019/08/26/us-china-trade-war-state-media-defend-beijing.html</w:t>
        </w:r>
      </w:hyperlink>
      <w:r>
        <w:t xml:space="preserve"> - This article covers China's state media defending Beijing's stance in the trade war, emphasizing that China has never faltered and will not capitulate to any pressure.</w:t>
      </w:r>
      <w:r/>
    </w:p>
    <w:p>
      <w:pPr>
        <w:pStyle w:val="ListNumber"/>
        <w:spacing w:line="240" w:lineRule="auto"/>
        <w:ind w:left="720"/>
      </w:pPr>
      <w:r/>
      <w:hyperlink r:id="rId13">
        <w:r>
          <w:rPr>
            <w:color w:val="0000EE"/>
            <w:u w:val="single"/>
          </w:rPr>
          <w:t>https://www.theguardian.com/world/video/2021/jul/01/chinese-president-xi-says-china-wont-be-bullied-by-foreigners-during-anniversary-speech-video</w:t>
        </w:r>
      </w:hyperlink>
      <w:r>
        <w:t xml:space="preserve"> - The video features Xi Jinping's speech where he warns foreign forces attempting to bully China, aligning with the article's theme of China's resilience against external pressures.</w:t>
      </w:r>
      <w:r/>
    </w:p>
    <w:p>
      <w:pPr>
        <w:pStyle w:val="ListNumber"/>
        <w:spacing w:line="240" w:lineRule="auto"/>
        <w:ind w:left="720"/>
      </w:pPr>
      <w:r/>
      <w:hyperlink r:id="rId14">
        <w:r>
          <w:rPr>
            <w:color w:val="0000EE"/>
            <w:u w:val="single"/>
          </w:rPr>
          <w:t>https://ktvz.com/news/national-world/cnn-world/2025/03/03/as-trump-upends-us-government-xi-aims-to-project-that-its-business-as-usual-in-china/</w:t>
        </w:r>
      </w:hyperlink>
      <w:r>
        <w:t xml:space="preserve"> - This article discusses China's vow to 'fight till the end' after the U.S. escalated the trade war, reflecting China's determination to resist U.S. trade tactics.</w:t>
      </w:r>
      <w:r/>
    </w:p>
    <w:p>
      <w:pPr>
        <w:pStyle w:val="ListNumber"/>
        <w:spacing w:line="240" w:lineRule="auto"/>
        <w:ind w:left="720"/>
      </w:pPr>
      <w:r/>
      <w:hyperlink r:id="rId15">
        <w:r>
          <w:rPr>
            <w:color w:val="0000EE"/>
            <w:u w:val="single"/>
          </w:rPr>
          <w:t>https://www.digitaljournal.com/world/as-trade-truce-collapses-us-china-scramble-to-revive-a-deal/article/549354</w:t>
        </w:r>
      </w:hyperlink>
      <w:r>
        <w:t xml:space="preserve"> - The article covers China's rejection of U.S. accusations of backtracking in trade talks and its warning not to 'capitulate to any pressure,' highlighting China's stance in the trade dispute.</w:t>
      </w:r>
      <w:r/>
    </w:p>
    <w:p>
      <w:pPr>
        <w:pStyle w:val="ListNumber"/>
        <w:spacing w:line="240" w:lineRule="auto"/>
        <w:ind w:left="720"/>
      </w:pPr>
      <w:r/>
      <w:hyperlink r:id="rId16">
        <w:r>
          <w:rPr>
            <w:color w:val="0000EE"/>
            <w:u w:val="single"/>
          </w:rPr>
          <w:t>https://news.google.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b03e5212-c3f1-40fa-aaa0-ee8b0a47b981" TargetMode="External"/><Relationship Id="rId11" Type="http://schemas.openxmlformats.org/officeDocument/2006/relationships/hyperlink" Target="https://indianexpress.com/article/world/china-says-it-never-backs-down-in-the-face-of-threats-after-trade-salvos-with-us-5124534/" TargetMode="External"/><Relationship Id="rId12" Type="http://schemas.openxmlformats.org/officeDocument/2006/relationships/hyperlink" Target="https://www.cnbc.com/2019/08/26/us-china-trade-war-state-media-defend-beijing.html" TargetMode="External"/><Relationship Id="rId13" Type="http://schemas.openxmlformats.org/officeDocument/2006/relationships/hyperlink" Target="https://www.theguardian.com/world/video/2021/jul/01/chinese-president-xi-says-china-wont-be-bullied-by-foreigners-during-anniversary-speech-video" TargetMode="External"/><Relationship Id="rId14" Type="http://schemas.openxmlformats.org/officeDocument/2006/relationships/hyperlink" Target="https://ktvz.com/news/national-world/cnn-world/2025/03/03/as-trump-upends-us-government-xi-aims-to-project-that-its-business-as-usual-in-china/" TargetMode="External"/><Relationship Id="rId15" Type="http://schemas.openxmlformats.org/officeDocument/2006/relationships/hyperlink" Target="https://www.digitaljournal.com/world/as-trade-truce-collapses-us-china-scramble-to-revive-a-deal/article/549354" TargetMode="External"/><Relationship Id="rId16" Type="http://schemas.openxmlformats.org/officeDocument/2006/relationships/hyperlink" Target="https://news.google.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