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Organised thefts surge at London’s St Pancras and neighbouring stations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London's St Pancras International, an iconic landmark and a major hub for high-speed rail travel across the UK and Europe, has recently gained notoriety as a hotspot for organised thefts. The station, famed for its Victorian Gothic architecture, has seen an alarming number of crimes ranging from swift snatch-and-runs to more elaborate distraction scams.</w:t>
      </w:r>
    </w:p>
    <w:p>
      <w:r>
        <w:t>Incidents have been reported at St Pancras itself, as well as at nearby Paddington and King's Cross stations. The victims come from a broad spectrum, including celebrities, senior politicians, sports stars, and tourists. According to an analysis cited by the Daily Mail, London St Pancras International topped the list of Britain’s most crime-ridden train stations with 1,616 recorded offences.</w:t>
      </w:r>
    </w:p>
    <w:p>
      <w:r>
        <w:t>One of the most high-profile recent cases involved Brittny Button, wife of former Formula One driver Jenson Button. Shortly after alighting from the Eurostar, a thief seized her Goyard carry-on suitcase containing jewellery and designer handbags valued at over £250,000. Brittny described the chaotic, crowded environment, expressing shock at how quickly the theft occurred. She told the Daily Mail, "He had his back on mine, and a guy just came and swooped it. We didn’t even see him do it. They were probably watching us." The accused, Mourad Aid, 41, pleaded guilty to theft at Westminster Magistrates' Court in February 2025 and has been remanded in custody pending sentencing.</w:t>
      </w:r>
    </w:p>
    <w:p>
      <w:r>
        <w:t>Similar distraction scams have targeted other well-known figures. Made in Chelsea star Yasmine Zweegers was a victim of a tactic where thieves threw paint on her coat outside King's Cross station before stealing jewellery, a laptop, a camera, and clothes worth about £8,000. Zweegers described the event on TikTok, explaining that a man offering tissues to clean the paint was part of a coordinated group that distracted her while thieves took her belongings. She reflected candidly, "I felt so violated. I thought this man was just being super kind to me and he very much wasn’t."</w:t>
      </w:r>
    </w:p>
    <w:p>
      <w:r>
        <w:t>Lea Yerevanian, another victim outside King's Cross, recounted a similar scheme in which she was sprayed with ketchup, a ploy meant to distract her as thieves targeted her possessions. Although she managed to avoid theft, her £4,500 coat was ruined. Yerevanian shared, "I got really scared when I realised that this is not one person. This is a few people acting together."</w:t>
      </w:r>
    </w:p>
    <w:p>
      <w:r>
        <w:t>More violent techniques have also been employed. In June 2024, a woman in her forties was assaulted by a group of three men near St Pancras who forcibly took her Richard Mille RM 037 watch worth approximately £185,000. The robbers pushed her to the ground as her children watched, leaving her shaken though physically unharmed.</w:t>
      </w:r>
    </w:p>
    <w:p>
      <w:r>
        <w:t>The problems extend beyond celebrities. Senior Conservative MP Sir David Davis was among those targeted during a £15,000 theft spree involving phones, bags, and personal items stolen at Paddington, St Pancras, and King's Cross stations between February 2024 and January 2025. The court was told the perpetrator was a "professional thief" involved in several offences in this period.</w:t>
      </w:r>
    </w:p>
    <w:p>
      <w:r>
        <w:t>Former tennis professional Annabel Croft also reported being mugged at King's Cross in June 2024. A masked cyclist snatched her phone cleanly from her hands while she was waiting for a taxi, though the thief dropped it as they sped away.</w:t>
      </w:r>
    </w:p>
    <w:p>
      <w:r>
        <w:t>Security experts advise vigilance in busy stations like St Pancras, where the environment offers opportunities for criminals. James Bore, Chartered Security Professional at Bores Group, highlighted the risks of distraction and urged commuters to avoid displaying their phones openly and to keep their bags secured at all times. He stated, "There’s all sorts of opportunities... it is a target rich environment where people are not going to be at their most alert."</w:t>
      </w:r>
    </w:p>
    <w:p>
      <w:r>
        <w:t>British Transport Police Superintendent Nick Sedgemore acknowledged the distress caused by such thefts, emphasising ongoing efforts to clamp down on crime in the area. Regular patrols by plain clothes officers and the use of extensive CCTV coverage aim to identify offenders. He encouraged passengers to stay vigilant and report suspicious activity.</w:t>
      </w:r>
    </w:p>
    <w:p>
      <w:r>
        <w:t>The spate of thefts at London’s major railway stations illustrates a challenging security situation marked by a variety of criminal tactics, from swift snatch thefts to more elaborate distractions, affecting a wide range of victims.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https://crimemaps.btp.police.uk/data/9249363/station/all-crime</w:t>
        </w:r>
      </w:hyperlink>
      <w:r>
        <w:t xml:space="preserve"> - This source provides detailed crime statistics for St Pancras International station, including the total number of recorded offences and the rate of all crime incidents per 100,000 passengers, corroborating the claim about the station's high crime rates.</w:t>
      </w:r>
    </w:p>
    <w:p>
      <w:pPr>
        <w:pStyle w:val="ListBullet"/>
      </w:pPr>
      <w:hyperlink r:id="rId12">
        <w:r>
          <w:rPr>
            <w:u w:val="single"/>
            <w:color w:val="0000FF"/>
            <w:rStyle w:val="Hyperlink"/>
          </w:rPr>
          <w:t>https://www.timeout.com/uk/news/britains-10-most-crime-ridden-train-stations-revealed-030725</w:t>
        </w:r>
      </w:hyperlink>
      <w:r>
        <w:t xml:space="preserve"> - This article discusses the top 10 most crime-ridden train stations in Britain, highlighting St Pancras International as having the highest number of reported incidents, supporting the assertion about its notoriety for organised thefts.</w:t>
      </w:r>
    </w:p>
    <w:p>
      <w:pPr>
        <w:pStyle w:val="ListBullet"/>
      </w:pPr>
      <w:hyperlink r:id="rId13">
        <w:r>
          <w:rPr>
            <w:u w:val="single"/>
            <w:color w:val="0000FF"/>
            <w:rStyle w:val="Hyperlink"/>
          </w:rPr>
          <w:t>https://www.ilivehere.co.uk/crime-statistics-camden-st-pancras.html</w:t>
        </w:r>
      </w:hyperlink>
      <w:r>
        <w:t xml:space="preserve"> - This source provides street-level crime statistics for St Pancras, detailing various crime categories and their respective incident counts, aligning with the article's mention of a broad spectrum of victims, including celebrities and tourists.</w:t>
      </w:r>
    </w:p>
    <w:p>
      <w:pPr>
        <w:pStyle w:val="ListBullet"/>
      </w:pPr>
      <w:hyperlink r:id="rId14">
        <w:r>
          <w:rPr>
            <w:u w:val="single"/>
            <w:color w:val="0000FF"/>
            <w:rStyle w:val="Hyperlink"/>
          </w:rPr>
          <w:t>https://www.crime-statistics.co.uk/postcode/NW1%202LD</w:t>
        </w:r>
      </w:hyperlink>
      <w:r>
        <w:t xml:space="preserve"> - This resource offers crime statistics for the St Pancras and Somers Town area, including data on thefts and violent crimes, supporting the article's mention of incidents involving high-profile figures like Brittny Button and Yasmine Zweegers.</w:t>
      </w:r>
    </w:p>
    <w:p>
      <w:pPr>
        <w:pStyle w:val="ListBullet"/>
      </w:pPr>
      <w:hyperlink r:id="rId15">
        <w:r>
          <w:rPr>
            <w:u w:val="single"/>
            <w:color w:val="0000FF"/>
            <w:rStyle w:val="Hyperlink"/>
          </w:rPr>
          <w:t>https://www.met.police.uk/area/your-area/met/camden/st-pancras-and-somers-town/about-us/crime-map</w:t>
        </w:r>
      </w:hyperlink>
      <w:r>
        <w:t xml:space="preserve"> - This crime map from the Metropolitan Police provides information on crime incidents in the St Pancras and Somers Town area, corroborating the article's mention of various criminal tactics employed at the station.</w:t>
      </w:r>
    </w:p>
    <w:p>
      <w:pPr>
        <w:pStyle w:val="ListBullet"/>
      </w:pPr>
      <w:hyperlink r:id="rId16">
        <w:r>
          <w:rPr>
            <w:u w:val="single"/>
            <w:color w:val="0000FF"/>
            <w:rStyle w:val="Hyperlink"/>
          </w:rPr>
          <w:t>https://www.profile.ukcrimestats.com/Neighbourhood/8054</w:t>
        </w:r>
      </w:hyperlink>
      <w:r>
        <w:t xml:space="preserve"> - This platform offers detailed crime and anti-social behaviour breakdowns for the St Pancras and Somers Town neighbourhood, supporting the article's discussion on the variety of criminal tactics affecting a wide range of victims.</w:t>
      </w:r>
    </w:p>
    <w:p>
      <w:pPr>
        <w:pStyle w:val="ListBullet"/>
      </w:pPr>
      <w:hyperlink r:id="rId17">
        <w:r>
          <w:rPr>
            <w:u w:val="single"/>
            <w:color w:val="0000FF"/>
            <w:rStyle w:val="Hyperlink"/>
          </w:rPr>
          <w:t>https://www.dailymail.co.uk/news/article-14663105/Londons-dangerous-railway-station-rich-famous-jewellery-handbags-mobiles.html?ns_mchannel=rss&amp;ns_campaign=1490&amp;ito=1490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imemaps.btp.police.uk/data/9249363/station/all-crime" TargetMode="External"/><Relationship Id="rId12" Type="http://schemas.openxmlformats.org/officeDocument/2006/relationships/hyperlink" Target="https://www.timeout.com/uk/news/britains-10-most-crime-ridden-train-stations-revealed-030725" TargetMode="External"/><Relationship Id="rId13" Type="http://schemas.openxmlformats.org/officeDocument/2006/relationships/hyperlink" Target="https://www.ilivehere.co.uk/crime-statistics-camden-st-pancras.html" TargetMode="External"/><Relationship Id="rId14" Type="http://schemas.openxmlformats.org/officeDocument/2006/relationships/hyperlink" Target="https://www.crime-statistics.co.uk/postcode/NW1%202LD" TargetMode="External"/><Relationship Id="rId15" Type="http://schemas.openxmlformats.org/officeDocument/2006/relationships/hyperlink" Target="https://www.met.police.uk/area/your-area/met/camden/st-pancras-and-somers-town/about-us/crime-map" TargetMode="External"/><Relationship Id="rId16" Type="http://schemas.openxmlformats.org/officeDocument/2006/relationships/hyperlink" Target="https://www.profile.ukcrimestats.com/Neighbourhood/8054" TargetMode="External"/><Relationship Id="rId17" Type="http://schemas.openxmlformats.org/officeDocument/2006/relationships/hyperlink" Target="https://www.dailymail.co.uk/news/article-14663105/Londons-dangerous-railway-station-rich-famous-jewellery-handbags-mobil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