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Harry’s BBC interview sparks fresh royal family tensions amid emotional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 has recently come under renewed scrutiny following a revealing interview with the BBC in which he discussed significant personal issues, including his relationship with King Charles, hopes for family reconciliation, and unsettling reflections on his past. His comments suggested worries about potentially repeating the tragic patterns seen in his mother's life, Princess Diana, whose death remains a poignant chapter in his personal history.</w:t>
      </w:r>
    </w:p>
    <w:p>
      <w:r>
        <w:t>Royal commentator Sarah Vine offered a particularly critical analysis of the interview in her column for The Daily Mail, where she expressed concern over Harry's emotional state during the discussion. Vine described his expression as one of “utter desolation,” suggesting that the Duke of Sussex conveyed a mix of turmoil and visible emotional volatility. She noted, “He seems to veer between wanting to punch someone and bursting into tears,” indicating a man grappling with deep conflicting feelings.</w:t>
      </w:r>
    </w:p>
    <w:p>
      <w:r>
        <w:t>During the interview, Harry delved into the ongoing estrangement from his family, framing his sentiments as genuine concerns. However, Vine perceived these reflections as an attempt to elicit sympathy, likening him to a “poor lamb” and accusing him of dwelling in a cycle of self-pity and distrusting others. “The self-pity is palpable, together with the paranoia,” she remarked, highlighting a sentiment that resonates within a divided public opinion regarding the Duke of Sussex.</w:t>
      </w:r>
    </w:p>
    <w:p>
      <w:r>
        <w:t>Public reactions to Harry's candid discussions vary widely. While some express admiration for his openness about mental health and emotional struggles, others believe that his persistent critiques of the Royal Family and his narrative of victimhood have begun to grate on public sentiment. This dichotomy reflects the ongoing tensions between the Sussexes and the British monarchy, an issue that has only intensified since Prince Harry and Meghan Markle stepped back from royal duties in 2020.</w:t>
      </w:r>
    </w:p>
    <w:p>
      <w:r>
        <w:t>Harry’s latest remarks may have aimed to foster a greater understanding and possibly bridge the gap with his family and the public. However, the reaction has been mixed, suggesting that his efforts might have inadvertently widened existing rifts rather than mending them. As the saga of the Sussexes continues, the implications of Harry's emotional transparency remain complex and contested within the UK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https://www.theguardian.com/uk-news/2023/jan/02/prince-harry-would-like-father-brother-back-itv</w:t>
        </w:r>
      </w:hyperlink>
      <w:r>
        <w:t xml:space="preserve"> - This article discusses Prince Harry's desire for reconciliation with his father and brother, expressing that he wants a family, not an institution, and highlighting his feelings of being portrayed as the villain by his family.</w:t>
      </w:r>
    </w:p>
    <w:p>
      <w:pPr>
        <w:pStyle w:val="ListBullet"/>
      </w:pPr>
      <w:hyperlink r:id="rId12">
        <w:r>
          <w:rPr>
            <w:u w:val="single"/>
            <w:color w:val="0000FF"/>
            <w:rStyle w:val="Hyperlink"/>
          </w:rPr>
          <w:t>https://www.theguardian.com/world/2023/jan/09/monday-briefing-the-key-details-from-prince-harrys-interviews</w:t>
        </w:r>
      </w:hyperlink>
      <w:r>
        <w:t xml:space="preserve"> - This briefing provides insights into Prince Harry's interviews, including his reflections on his family's lack of willingness to reconcile and his desire for accountability before reconciliation.</w:t>
      </w:r>
    </w:p>
    <w:p>
      <w:pPr>
        <w:pStyle w:val="ListBullet"/>
      </w:pPr>
      <w:hyperlink r:id="rId13">
        <w:r>
          <w:rPr>
            <w:u w:val="single"/>
            <w:color w:val="0000FF"/>
            <w:rStyle w:val="Hyperlink"/>
          </w:rPr>
          <w:t>https://www.washingtonpost.com/world/2023/01/08/harry-prince-interview-book-spare-william/</w:t>
        </w:r>
      </w:hyperlink>
      <w:r>
        <w:t xml:space="preserve"> - This article covers Prince Harry's interviews where he discusses his strained relationships with his family, his desire for reconciliation, and his feelings of being portrayed as the villain.</w:t>
      </w:r>
    </w:p>
    <w:p>
      <w:pPr>
        <w:pStyle w:val="ListBullet"/>
      </w:pPr>
      <w:hyperlink r:id="rId14">
        <w:r>
          <w:rPr>
            <w:u w:val="single"/>
            <w:color w:val="0000FF"/>
            <w:rStyle w:val="Hyperlink"/>
          </w:rPr>
          <w:t>https://www.telegraph.co.uk/royal-family/2023/01/08/prince-harry-itv-60-minutes-interview-live-updates-spare-book/</w:t>
        </w:r>
      </w:hyperlink>
      <w:r>
        <w:t xml:space="preserve"> - This live update provides details from Prince Harry's interviews, including his statements about wanting reconciliation with his father and brother, and his criticism of the British tabloid press.</w:t>
      </w:r>
    </w:p>
    <w:p>
      <w:pPr>
        <w:pStyle w:val="ListBullet"/>
      </w:pPr>
      <w:hyperlink r:id="rId15">
        <w:r>
          <w:rPr>
            <w:u w:val="single"/>
            <w:color w:val="0000FF"/>
            <w:rStyle w:val="Hyperlink"/>
          </w:rPr>
          <w:t>https://www.abc.net.au/news/2023-01-09/key-takeaways-from-prince-harry-s-explosive-interviews-with-itv-/101833214</w:t>
        </w:r>
      </w:hyperlink>
      <w:r>
        <w:t xml:space="preserve"> - This article summarizes key points from Prince Harry's interviews, highlighting his desire for reconciliation with his family and his criticism of the royal family's handling of media relations.</w:t>
      </w:r>
    </w:p>
    <w:p>
      <w:pPr>
        <w:pStyle w:val="ListBullet"/>
      </w:pPr>
      <w:hyperlink r:id="rId16">
        <w:r>
          <w:rPr>
            <w:u w:val="single"/>
            <w:color w:val="0000FF"/>
            <w:rStyle w:val="Hyperlink"/>
          </w:rPr>
          <w:t>https://www.irishtimes.com/culture/tv-radio/2023/01/02/prince-harry-says-he-wants-his-father-and-brother-back-in-new-tv-interview/</w:t>
        </w:r>
      </w:hyperlink>
      <w:r>
        <w:t xml:space="preserve"> - This article discusses Prince Harry's statements in his ITV interview, expressing his desire for reconciliation with his father and brother, and his criticism of the royal family's media relations.</w:t>
      </w:r>
    </w:p>
    <w:p>
      <w:pPr>
        <w:pStyle w:val="ListBullet"/>
      </w:pPr>
      <w:hyperlink r:id="rId17">
        <w:r>
          <w:rPr>
            <w:u w:val="single"/>
            <w:color w:val="0000FF"/>
            <w:rStyle w:val="Hyperlink"/>
          </w:rPr>
          <w:t>https://news.google.com/rss/articles/CBMitwFBVV95cUxOY2h6ajA0WGhEenlEWWtjN0V6Ni1kTndhendyQmVnd045aVg2WDFXZ1l1SDN1UV9IUllETl8ydlRWWElrUHU5dkFmd0Q0Ukc3NWNkc0RvTy1NeW96OFZpSEowOE1GVUM0bVBBUk9FTldOODFWc2t2SXJkR2djQWJIN3laSDVUZWJxeWFZc2lGR2tOMkpBSlppN0Jyb01kYndSZTNCd05sb0MzWEVDQ0hOUEdRMEhFeE0?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uk-news/2023/jan/02/prince-harry-would-like-father-brother-back-itv" TargetMode="External"/><Relationship Id="rId12" Type="http://schemas.openxmlformats.org/officeDocument/2006/relationships/hyperlink" Target="https://www.theguardian.com/world/2023/jan/09/monday-briefing-the-key-details-from-prince-harrys-interviews" TargetMode="External"/><Relationship Id="rId13" Type="http://schemas.openxmlformats.org/officeDocument/2006/relationships/hyperlink" Target="https://www.washingtonpost.com/world/2023/01/08/harry-prince-interview-book-spare-william/" TargetMode="External"/><Relationship Id="rId14" Type="http://schemas.openxmlformats.org/officeDocument/2006/relationships/hyperlink" Target="https://www.telegraph.co.uk/royal-family/2023/01/08/prince-harry-itv-60-minutes-interview-live-updates-spare-book/" TargetMode="External"/><Relationship Id="rId15" Type="http://schemas.openxmlformats.org/officeDocument/2006/relationships/hyperlink" Target="https://www.abc.net.au/news/2023-01-09/key-takeaways-from-prince-harry-s-explosive-interviews-with-itv-/101833214" TargetMode="External"/><Relationship Id="rId16" Type="http://schemas.openxmlformats.org/officeDocument/2006/relationships/hyperlink" Target="https://www.irishtimes.com/culture/tv-radio/2023/01/02/prince-harry-says-he-wants-his-father-and-brother-back-in-new-tv-interview/" TargetMode="External"/><Relationship Id="rId17" Type="http://schemas.openxmlformats.org/officeDocument/2006/relationships/hyperlink" Target="https://news.google.com/rss/articles/CBMitwFBVV95cUxOY2h6ajA0WGhEenlEWWtjN0V6Ni1kTndhendyQmVnd045aVg2WDFXZ1l1SDN1UV9IUllETl8ydlRWWElrUHU5dkFmd0Q0Ukc3NWNkc0RvTy1NeW96OFZpSEowOE1GVUM0bVBBUk9FTldOODFWc2t2SXJkR2djQWJIN3laSDVUZWJxeWFZc2lGR2tOMkpBSlppN0Jyb01kYndSZTNCd05sb0MzWEVDQ0hOUEdRMEhFeE0?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