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Binance wallet activity intensifies speculation over Pi Coin listing ahead of key update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Are Listing Speculations for Pi Coin on Binance Gaining Momentum?</w:t>
      </w:r>
      <w:r/>
    </w:p>
    <w:p>
      <w:r/>
      <w:r>
        <w:t>This week, the Pi Network community found itself buzzing with excitement following an unusual uptick in activity from a wallet associated with Binance’s Stellar deposits. This wallet, previously linked to Pi Coin transactions, has begun to execute small test transactions, fuelling speculation that Binance is preparing to integrate the Pi Chain—perhaps setting the stage for an official listing of $PI.</w:t>
      </w:r>
      <w:r/>
    </w:p>
    <w:p>
      <w:r/>
      <w:r>
        <w:t>While no official announcement has yet come from Binance, blockchain monitoring has revealed these latest transactions through the same wallet that previously processed Pi-related movements. The timing of this activity is particularly intriguing, coinciding with a broader ecosystem update expected from the Pi Network on May 14.</w:t>
      </w:r>
      <w:r/>
    </w:p>
    <w:p>
      <w:r/>
      <w:r>
        <w:t>The forthcoming update from the Pi Core Team is anticipated to usher in new third-party applications to its ecosystem, a critical step in enhancing the network's utility after the release of its open mainnet earlier this year. Following this pivotal launch, which attracted over 60 million users globally, the ecosystem still grapples with pressing issues, including limitations in smart contract functionality and slow transaction speeds. These hurdles continue to undermine developer interest in creating apps tailored for the Pi environment.</w:t>
      </w:r>
      <w:r/>
    </w:p>
    <w:p>
      <w:r/>
      <w:r>
        <w:t>Despite the coin’s recent performance showing a modest 2% increase over the past week, the market remains hesitant amid ongoing speculation. As enthusiasts wonder whether these developments indicate a decisive move towards a Binance listing, it is important to balance this optimism with caution. Notably, estimates suggest that if Pi Coin were indeed listed on Binance, its value could potentially surge, with some analysts predicting prices could reach as high as $10.</w:t>
      </w:r>
      <w:r/>
    </w:p>
    <w:p>
      <w:r/>
      <w:r>
        <w:t>The silence from Binance regarding any plans for Pi Coin has left many in the crypto community in a state of uncertainty. Although the wallet's activity may provoke excitement, it equally could be mere coincidence. The reality is that as of now, no definitive evidence supports the claim that Binance is considering listing the token.</w:t>
      </w:r>
      <w:r/>
    </w:p>
    <w:p>
      <w:r/>
      <w:r>
        <w:t>Interestingly, recent reports indicate that Binance has engaged its community by conducting a vote on whether to list Pi Network. An impressive 86.6% of voters supported the proposal; however, it's worth noting that Binance has clarified the vote is only for reference, with final decisions still pending internal evaluations. This new community-driven approach to listings underlines the importance of user involvement in the crypto ecosystem, although the ultimate authority remains with Binance.</w:t>
      </w:r>
      <w:r/>
    </w:p>
    <w:p>
      <w:r/>
      <w:r>
        <w:t>Overall, as the Pi community anticipates the May 14 announcement, it finds itself at a critical junction. Should these speculations hold any merit, Pi Coin's landscape could shift dramatically—ushering in both enhanced credibility and greater market visibility. The coming days will prove pivotal, not just for the Pi Network, but for a burgeoning community eagerly seeking broader acceptance and utility in the ever-competitive cryptocurrency space.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7 –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https://www.newsbtc.com/news/binance-buzz-pi-coin-wallet-activity-triggers-listing-rumors/</w:t>
        </w:r>
      </w:hyperlink>
      <w:r>
        <w:t xml:space="preserve"> - Please view link - unable to able to access data</w:t>
      </w:r>
      <w:r/>
    </w:p>
    <w:p>
      <w:pPr>
        <w:pStyle w:val="ListBullet"/>
        <w:spacing w:line="240" w:lineRule="auto"/>
        <w:ind w:left="720"/>
      </w:pPr>
      <w:r/>
      <w:hyperlink r:id="rId13">
        <w:r>
          <w:rPr>
            <w:color w:val="0000EE"/>
            <w:u w:val="single"/>
          </w:rPr>
          <w:t>https://www.hokanews.com/2025/03/good-news-binance-confirms-pi-network.html</w:t>
        </w:r>
      </w:hyperlink>
      <w:r>
        <w:t xml:space="preserve"> - Binance has officially confirmed that it will soon list Pi ($Pi) on its platform, with speculation that the listing will coincide with Piday 2025. This development is expected to enhance Pi Network's credibility and liquidity, marking a significant milestone in its journey toward mainstream adoption.</w:t>
      </w:r>
      <w:r/>
    </w:p>
    <w:p>
      <w:pPr>
        <w:pStyle w:val="ListBullet"/>
        <w:spacing w:line="240" w:lineRule="auto"/>
        <w:ind w:left="720"/>
      </w:pPr>
      <w:r/>
      <w:hyperlink r:id="rId14">
        <w:r>
          <w:rPr>
            <w:color w:val="0000EE"/>
            <w:u w:val="single"/>
          </w:rPr>
          <w:t>https://bitpinas.com/cryptocurrency/quick-take-binance-pi-network/</w:t>
        </w:r>
      </w:hyperlink>
      <w:r>
        <w:t xml:space="preserve"> - Binance conducted a community vote on whether to list Pi Network (PI), with 86.6% of eligible votes in favor. Despite the strong backing, Binance emphasized that the vote is for reference only, and the final decision will undergo internal evaluation.</w:t>
      </w:r>
      <w:r/>
    </w:p>
    <w:p>
      <w:pPr>
        <w:pStyle w:val="ListBullet"/>
        <w:spacing w:line="240" w:lineRule="auto"/>
        <w:ind w:left="720"/>
      </w:pPr>
      <w:r/>
      <w:hyperlink r:id="rId11">
        <w:r>
          <w:rPr>
            <w:color w:val="0000EE"/>
            <w:u w:val="single"/>
          </w:rPr>
          <w:t>https://www.crypto-news-flash.com/binance-listing-model-include-pi-coin/</w:t>
        </w:r>
      </w:hyperlink>
      <w:r>
        <w:t xml:space="preserve"> - Binance's new community-driven listing model could potentially include Pi Coin, as 86% of 294,960 voters supported its listing in a recent poll. This approach emphasizes community involvement in the listing process, though the final decision remains with Binance.</w:t>
      </w:r>
      <w:r/>
    </w:p>
    <w:p>
      <w:pPr>
        <w:pStyle w:val="ListBullet"/>
        <w:spacing w:line="240" w:lineRule="auto"/>
        <w:ind w:left="720"/>
      </w:pPr>
      <w:r/>
      <w:hyperlink r:id="rId12">
        <w:r>
          <w:rPr>
            <w:color w:val="0000EE"/>
            <w:u w:val="single"/>
          </w:rPr>
          <w:t>https://www.ethnews.com/pi-network-news-will-binance-list-pi-coin-under-new-model/</w:t>
        </w:r>
      </w:hyperlink>
      <w:r>
        <w:t xml:space="preserve"> - Binance's new community listing model, allowing users to vote on token listings, has fueled speculation about a potential Pi Network listing. With millions of users and strong community support, Pi Network is a strong candidate for this new process.</w:t>
      </w:r>
      <w:r/>
    </w:p>
    <w:p>
      <w:pPr>
        <w:pStyle w:val="ListBullet"/>
        <w:spacing w:line="240" w:lineRule="auto"/>
        <w:ind w:left="720"/>
      </w:pPr>
      <w:r/>
      <w:hyperlink r:id="rId10">
        <w:r>
          <w:rPr>
            <w:color w:val="0000EE"/>
            <w:u w:val="single"/>
          </w:rPr>
          <w:t>https://www.etnownews.com/cryptocurrency/pi-network-pi-day-2025-updates-key-announcements-kyc-deadline-and-binance-listing-speculationsall-you-need-to-know-article-119037954</w:t>
        </w:r>
      </w:hyperlink>
      <w:r>
        <w:t xml:space="preserve"> - On Pi Day 2025, speculation surrounds a potential listing of Pi Coin on Binance, following a community vote where 87.1% of voters supported the listing. An official listing could provide greater credibility and market exposure for Pi Coin.</w:t>
      </w:r>
      <w:r/>
    </w:p>
    <w:p>
      <w:pPr>
        <w:pStyle w:val="ListBullet"/>
        <w:spacing w:line="240" w:lineRule="auto"/>
        <w:ind w:left="720"/>
      </w:pPr>
      <w:r/>
      <w:hyperlink r:id="rId15">
        <w:r>
          <w:rPr>
            <w:color w:val="0000EE"/>
            <w:u w:val="single"/>
          </w:rPr>
          <w:t>https://bravenewcoin.com/insights/pi-network-price-forecast-will-pi-coin-surge-to-10-with-a-binance-listing-in-march</w:t>
        </w:r>
      </w:hyperlink>
      <w:r>
        <w:t xml:space="preserve"> - Analysts predict that Pi Coin could surge to $10 if listed on Binance, following a community vote where 86% of voters supported the listing. A Binance listing is expected to significantly impact Pi Coin's market value.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btc.com/news/binance-buzz-pi-coin-wallet-activity-triggers-listing-rumors/" TargetMode="External"/><Relationship Id="rId10" Type="http://schemas.openxmlformats.org/officeDocument/2006/relationships/hyperlink" Target="https://www.etnownews.com/cryptocurrency/pi-network-pi-day-2025-updates-key-announcements-kyc-deadline-and-binance-listing-speculationsall-you-need-to-know-article-119037954" TargetMode="External"/><Relationship Id="rId11" Type="http://schemas.openxmlformats.org/officeDocument/2006/relationships/hyperlink" Target="https://www.crypto-news-flash.com/binance-listing-model-include-pi-coin/" TargetMode="External"/><Relationship Id="rId12" Type="http://schemas.openxmlformats.org/officeDocument/2006/relationships/hyperlink" Target="https://www.ethnews.com/pi-network-news-will-binance-list-pi-coin-under-new-model/" TargetMode="External"/><Relationship Id="rId13" Type="http://schemas.openxmlformats.org/officeDocument/2006/relationships/hyperlink" Target="https://www.hokanews.com/2025/03/good-news-binance-confirms-pi-network.html" TargetMode="External"/><Relationship Id="rId14" Type="http://schemas.openxmlformats.org/officeDocument/2006/relationships/hyperlink" Target="https://bitpinas.com/cryptocurrency/quick-take-binance-pi-network/" TargetMode="External"/><Relationship Id="rId15" Type="http://schemas.openxmlformats.org/officeDocument/2006/relationships/hyperlink" Target="https://bravenewcoin.com/insights/pi-network-price-forecast-will-pi-coin-surge-to-10-with-a-binance-listing-in-mar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