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Admiral Sir Ben Key suspended amid unprecedented Royal Navy misconduct investigation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Amid a turbulent period for the Royal Navy, Admiral Sir Ben Key has been suspended from his duties, prompted by allegations of an affair with a subordinate officer. This unprecedented event marks the first investigation into misconduct against a chief of the Royal Navy in its 500-year history, signifying a serious breach of the professional conduct expected within such a venerable institution.</w:t>
      </w:r>
      <w:r/>
    </w:p>
    <w:p>
      <w:r/>
      <w:r>
        <w:t>The suspension comes on the heels of Admiral Key's previous leadership challenges concerning the deeply rooted issues of bullying, misogyny, and sexual harassment within the Navy. In October 2022, he initiated a crucial investigation after reports surfaced from whistleblowers detailing a toxic culture within the submarine service. Allegations included the existence of a 'crush depth rape list', where women were ranked for potential assault under catastrophic circumstances. Following this, Admiral Key publicly asserted that such behaviour would not be tolerated and committed to holding those culpable accountable, regardless of their rank.</w:t>
      </w:r>
      <w:r/>
    </w:p>
    <w:p>
      <w:r/>
      <w:r>
        <w:t>By October 2024, the situation had escalated, with Admiral Key acknowledging the troubling normalisation of unacceptable conduct towards women within the ranks. He expressed his regret for the treatment of female personnel and indicated that the investigation had substantiated claims of misogyny and bullying. This culminated in a broader recognition of systemic failures and the need for urgent cultural reform. He apologised unreservedly for what he termed ‘intolerable’ levels of misogyny, corroborated by findings that highlighted widespread harassment and intimidation against women in the service.</w:t>
      </w:r>
      <w:r/>
    </w:p>
    <w:p>
      <w:r/>
      <w:r>
        <w:t>As part of his efforts to reform the Navy's approach to such crises, Admiral Key advocated for the removal of complaint handling from the traditional chain of command. He argued this adjustment would allow for more effective and independent investigations into allegations of serious misconduct, including rape and sexual abuse. However, his defence of this strategy has raised concerns among critics, who warn that it could result in delays and compromise the thoroughness of investigations.</w:t>
      </w:r>
      <w:r/>
    </w:p>
    <w:p>
      <w:r/>
      <w:r>
        <w:t>The Navy's challenges extend beyond individual misconduct; Admiral Key previously voiced caution regarding the implementation of strict diversity targets within the armed forces. He described a leadership that was not yet accustomed to a diverse representation within their ranks, reflecting broader societal issues around integration and acceptance. This context illustrates the interplay of leadership, culture, and structural reform that the Navy must navigate as it seeks to adjust and improve its operational ethos.</w:t>
      </w:r>
      <w:r/>
    </w:p>
    <w:p>
      <w:r/>
      <w:r>
        <w:t>Admiral Sir Ben Key, who has held significant command roles since joining the Royal Navy in 1984, now finds himself at the crossroads of a pivotal moment not only for his career but for the Navy's future direction. As the investigation unfolds, the emphasis will likely remain on accountability and cultural transformation in the quest to restore the integrity of this storied institution and protect every member of its personnel, regardless of gender.</w:t>
      </w:r>
      <w:r/>
    </w:p>
    <w:p>
      <w:r/>
      <w:r>
        <w:t>As the Royal Navy moves forward, it faces a critical reflection point—one that could reshape its public image and internal dynamics for generations to come. The outcomes of the current investigation and the broader implications for reform will undoubtedly be scrutinised closely in the months ahead.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2, 3</w:t>
      </w:r>
      <w:r/>
    </w:p>
    <w:p>
      <w:pPr>
        <w:pStyle w:val="ListNumber"/>
        <w:spacing w:line="240" w:lineRule="auto"/>
        <w:ind w:left="720"/>
      </w:pPr>
      <w:r/>
      <w:r>
        <w:t>Paragraph 3, 4</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https://www.express.co.uk/news/uk/2053134/royal-navy-chief-suspended-affair</w:t>
        </w:r>
      </w:hyperlink>
      <w:r>
        <w:t xml:space="preserve"> - Please view link - unable to able to access data</w:t>
      </w:r>
      <w:r/>
    </w:p>
    <w:p>
      <w:pPr>
        <w:pStyle w:val="ListBullet"/>
        <w:spacing w:line="240" w:lineRule="auto"/>
        <w:ind w:left="720"/>
      </w:pPr>
      <w:r/>
      <w:hyperlink r:id="rId11">
        <w:r>
          <w:rPr>
            <w:color w:val="0000EE"/>
            <w:u w:val="single"/>
          </w:rPr>
          <w:t>https://www.theguardian.com/uk-news/2022/oct/28/royal-navy-chief-orders-investigation-into-abhorrent-allegations-of-bullying-misogyny-and-sexual-harassment</w:t>
        </w:r>
      </w:hyperlink>
      <w:r>
        <w:t xml:space="preserve"> - In October 2022, Admiral Sir Ben Key, the First Sea Lord, initiated an investigation into serious allegations of bullying, misogyny, and sexual harassment within the Royal Navy's submarine service. The inquiry was prompted by whistleblowers who reported a culture of inappropriate behavior, including a 'crush depth rape list' ranking women for potential assault in catastrophic scenarios. Admiral Key emphasized that such conduct was unacceptable and vowed to hold those responsible accountable, regardless of their rank.</w:t>
      </w:r>
      <w:r/>
    </w:p>
    <w:p>
      <w:pPr>
        <w:pStyle w:val="ListBullet"/>
        <w:spacing w:line="240" w:lineRule="auto"/>
        <w:ind w:left="720"/>
      </w:pPr>
      <w:r/>
      <w:hyperlink r:id="rId12">
        <w:r>
          <w:rPr>
            <w:color w:val="0000EE"/>
            <w:u w:val="single"/>
          </w:rPr>
          <w:t>https://www.telegraph.co.uk/news/2024/10/04/bullying-harassment-women-normalised-navy/</w:t>
        </w:r>
      </w:hyperlink>
      <w:r>
        <w:t xml:space="preserve"> - In October 2024, Admiral Sir Ben Key acknowledged that unacceptable behavior towards women had been 'normalised' within the Royal Navy. He expressed deep regret for the mistreatment of female personnel and confirmed that an investigation into misconduct in the Submarine Service had substantiated claims of misogyny, bullying, and other unacceptable behaviors. Admiral Key apologized to those affected and committed to implementing necessary changes to prevent such issues in the future.</w:t>
      </w:r>
      <w:r/>
    </w:p>
    <w:p>
      <w:pPr>
        <w:pStyle w:val="ListBullet"/>
        <w:spacing w:line="240" w:lineRule="auto"/>
        <w:ind w:left="720"/>
      </w:pPr>
      <w:r/>
      <w:hyperlink r:id="rId13">
        <w:r>
          <w:rPr>
            <w:color w:val="0000EE"/>
            <w:u w:val="single"/>
          </w:rPr>
          <w:t>https://www.theguardian.com/uk-news/2024/oct/04/royal-navy-chief-apologises-for-intolerable-misogyny-in-submarine-service</w:t>
        </w:r>
      </w:hyperlink>
      <w:r>
        <w:t xml:space="preserve"> - Admiral Sir Ben Key issued an unreserved apology in October 2024 for the 'intolerable' levels of misogyny found within the Royal Navy's Submarine Service. The apology followed a comprehensive investigation that revealed widespread sexual harassment, bullying, and assault of female personnel. Admiral Key acknowledged the severity of the issue, confirmed that several individuals had been disciplined, and emphasized the need for cultural change within the Navy to ensure such behavior is eradicated.</w:t>
      </w:r>
      <w:r/>
    </w:p>
    <w:p>
      <w:pPr>
        <w:pStyle w:val="ListBullet"/>
        <w:spacing w:line="240" w:lineRule="auto"/>
        <w:ind w:left="720"/>
      </w:pPr>
      <w:r/>
      <w:hyperlink r:id="rId14">
        <w:r>
          <w:rPr>
            <w:color w:val="0000EE"/>
            <w:u w:val="single"/>
          </w:rPr>
          <w:t>https://inews.co.uk/news/royal-navy-chief-defends-handling-rape-sex-abuse-allegations-1996403</w:t>
        </w:r>
      </w:hyperlink>
      <w:r>
        <w:t xml:space="preserve"> - In September 2024, Admiral Sir Ben Key defended the Royal Navy's approach to handling allegations of rape and sexual abuse. He argued that fully independent investigations could lead to delays and less effective outcomes. Admiral Key highlighted reforms within the Navy, including the removal of complaint handling from the chain of command and the establishment of independent investigations, aiming to address and resolve such serious allegations more efficiently.</w:t>
      </w:r>
      <w:r/>
    </w:p>
    <w:p>
      <w:pPr>
        <w:pStyle w:val="ListBullet"/>
        <w:spacing w:line="240" w:lineRule="auto"/>
        <w:ind w:left="720"/>
      </w:pPr>
      <w:r/>
      <w:hyperlink r:id="rId15">
        <w:r>
          <w:rPr>
            <w:color w:val="0000EE"/>
            <w:u w:val="single"/>
          </w:rPr>
          <w:t>https://www.telegraph.co.uk/news/2023/09/06/first-sea-lord-warns-against-armed-forces-diversity-targets/?utmsource=email</w:t>
        </w:r>
      </w:hyperlink>
      <w:r>
        <w:t xml:space="preserve"> - In September 2023, Admiral Sir Ben Key cautioned against implementing strict diversity targets within the armed forces. He referenced a report that described the leadership of the RAF, Army, and Navy as a 'generation not used to having people from other diversity groups serving alongside them.' Admiral Key's comments came amid ongoing efforts to address issues of bullying, misogyny, and sexual harassment within the Royal Navy, particularly in the Submarine Service.</w:t>
      </w:r>
      <w:r/>
    </w:p>
    <w:p>
      <w:pPr>
        <w:pStyle w:val="ListBullet"/>
        <w:spacing w:line="240" w:lineRule="auto"/>
        <w:ind w:left="720"/>
      </w:pPr>
      <w:r/>
      <w:hyperlink r:id="rId16">
        <w:r>
          <w:rPr>
            <w:color w:val="0000EE"/>
            <w:u w:val="single"/>
          </w:rPr>
          <w:t>https://www.gov.uk/government/people/ben-key</w:t>
        </w:r>
      </w:hyperlink>
      <w:r>
        <w:t xml:space="preserve"> - Admiral Sir Ben Key is a senior Royal Navy officer who served as the First Sea Lord from November 2021 until May 2025. Educated at Bromsgrove School and Royal Holloway, University of London, he joined the Royal Navy in 1984. Throughout his career, Admiral Key held various command positions, including Fleet Commander and Chief of Joint Operations. He was appointed Commander of the Order of the British Empire (CBE) in 2016 and Knight Commander of the Order of the Bath (KCB) in 2021.</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134/royal-navy-chief-suspended-affair" TargetMode="External"/><Relationship Id="rId11" Type="http://schemas.openxmlformats.org/officeDocument/2006/relationships/hyperlink" Target="https://www.theguardian.com/uk-news/2022/oct/28/royal-navy-chief-orders-investigation-into-abhorrent-allegations-of-bullying-misogyny-and-sexual-harassment" TargetMode="External"/><Relationship Id="rId12" Type="http://schemas.openxmlformats.org/officeDocument/2006/relationships/hyperlink" Target="https://www.telegraph.co.uk/news/2024/10/04/bullying-harassment-women-normalised-navy/" TargetMode="External"/><Relationship Id="rId13" Type="http://schemas.openxmlformats.org/officeDocument/2006/relationships/hyperlink" Target="https://www.theguardian.com/uk-news/2024/oct/04/royal-navy-chief-apologises-for-intolerable-misogyny-in-submarine-service" TargetMode="External"/><Relationship Id="rId14" Type="http://schemas.openxmlformats.org/officeDocument/2006/relationships/hyperlink" Target="https://inews.co.uk/news/royal-navy-chief-defends-handling-rape-sex-abuse-allegations-1996403" TargetMode="External"/><Relationship Id="rId15" Type="http://schemas.openxmlformats.org/officeDocument/2006/relationships/hyperlink" Target="https://www.telegraph.co.uk/news/2023/09/06/first-sea-lord-warns-against-armed-forces-diversity-targets/?utmsource=email" TargetMode="External"/><Relationship Id="rId16" Type="http://schemas.openxmlformats.org/officeDocument/2006/relationships/hyperlink" Target="https://www.gov.uk/government/people/ben-k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