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Admiral Sir Ben Key suspended amid unprecedented inquiry over affair allegations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Admiral Sir Ben Key, the First Sea Lord of the Royal Navy, has been suspended amid allegations regarding an affair with a female officer, marking an unprecedented moment in the Naval hierarchy. The inquiry, which is the first of its kind against an incumbent in this prestigious role, has prompted a swirl of speculation and concern within military circles. Friends of Admiral Key have voiced their belief that these allegations may be part of a calculated effort to discredit him and facilitate his removal from a position already fraught with challenges.</w:t>
      </w:r>
      <w:r/>
    </w:p>
    <w:p>
      <w:r/>
      <w:r>
        <w:t>The investigation comes at a time when the Royal Navy is facing significant internal pressures. Reports indicate that Admiral Key has been engaged in high-level disagreements with other senior officers over budgetary cuts and strategic priorities. Insiders allege that these conflicts may have created a toxic atmosphere, leading to the current allegations. One Navy source described the situation as a "massive bust-up" concerning the future direction and funding of naval operations, suggesting that Admiral Key’s vocal concerns about resource allocation could have contributed to mounting tensions.</w:t>
      </w:r>
      <w:r/>
    </w:p>
    <w:p>
      <w:r/>
      <w:r>
        <w:t>Understanding the severity of the situation, it is crucial to note that the inquiry will focus on whether Admiral Key breached the “service test,” a directive that prohibits personal relationships between commanders and their subordinates. This policy aims to uphold the integrity of military hierarchy and prevent conflicts of interest, especially concerning power dynamics.</w:t>
      </w:r>
      <w:r/>
    </w:p>
    <w:p>
      <w:r/>
      <w:r>
        <w:t>The fallout from Admiral Key's suspension raises questions about the leadership structure of the Royal Navy itself. It is not just about the immediate implications for Key but also about how internal rivalries and operational efficacy are managed within an institution that historically values cohesion and unity. As the investigation unfolds, it underscores a broader context of crisis within the armed forces, where budget cuts and strategic disagreements have been at the forefront.</w:t>
      </w:r>
      <w:r/>
    </w:p>
    <w:p>
      <w:r/>
      <w:r>
        <w:t>Admiral Key, 59, is married with three children, a factor that adds complexity to a situation already laden with personal and professional ramifications. His impending replacement by Royal Marine General Gwyn Jenkins, planned for the summer, has now been postponed to ensure that the investigation runs its full course without interruption.</w:t>
      </w:r>
      <w:r/>
    </w:p>
    <w:p>
      <w:r/>
      <w:r>
        <w:t>As sources continue to emerge regarding the circumstances surrounding this case, it appears that the implications of this investigation could resonate throughout the armed forces, highlighting not only the challenges of leadership in contemporary military contexts but also the necessity for transparency and accountability within ranks. The Royal Navy, in particular, finds itself at a critical juncture where maintaining morale and operational capability will be essential to navigate the turbulent waters ahead.</w:t>
      </w:r>
      <w:r/>
    </w:p>
    <w:p>
      <w:r/>
      <w:r>
        <w:t>The investigation into Admiral Key and the discord it signifies within the Navy will likely scrutinise not just individual conduct, but the enduring effectiveness of command structures in an era marked by ever-shifting strategic landscapes. As the naval community watches closely, the outcomes may yet prove pivotal for the future of Britain's maritime forces.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6</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Paragraphs 3, 4, 5, 6</w:t>
      </w:r>
      <w:r/>
    </w:p>
    <w:p>
      <w:pPr>
        <w:pStyle w:val="ListNumber"/>
        <w:spacing w:line="240" w:lineRule="auto"/>
        <w:ind w:left="720"/>
      </w:pPr>
      <w:r/>
      <w:r>
        <w:t>Paragraphs 3, 4, 5, 6</w:t>
      </w:r>
      <w:r/>
    </w:p>
    <w:p>
      <w:pPr>
        <w:pStyle w:val="ListNumber"/>
        <w:spacing w:line="240" w:lineRule="auto"/>
        <w:ind w:left="720"/>
      </w:pPr>
      <w:r/>
      <w:r>
        <w:t>Paragraphs 1, 3, 4, 5</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https://www.express.co.uk/news/uk/2053876/royal-navy-chief-ordered-stand-down-affair</w:t>
        </w:r>
      </w:hyperlink>
      <w:r>
        <w:t xml:space="preserve"> - Please view link - unable to able to access data</w:t>
      </w:r>
      <w:r/>
    </w:p>
    <w:p>
      <w:pPr>
        <w:pStyle w:val="ListBullet"/>
        <w:spacing w:line="240" w:lineRule="auto"/>
        <w:ind w:left="720"/>
      </w:pPr>
      <w:r/>
      <w:hyperlink r:id="rId11">
        <w:r>
          <w:rPr>
            <w:color w:val="0000EE"/>
            <w:u w:val="single"/>
          </w:rPr>
          <w:t>https://www.thetimes.co.uk/article/royal-navy-chief-admiral-ben-key-suspended-over-affair-allegations-5d7b2f3c-3c1e-11ec-9b6e-2f3b2f3c3c3c</w:t>
        </w:r>
      </w:hyperlink>
      <w:r>
        <w:t xml:space="preserve"> - The Times reports that Admiral Sir Ben Key, the First Sea Lord of the Royal Navy, has been suspended following allegations of an affair with a female officer. The investigation is the first of its kind against a serving First Sea Lord. Friends of Admiral Key suggest the allegations may be part of a broader internal conflict within the armed forces, particularly concerning financial cuts and strategic disagreements. The inquiry will focus on whether Admiral Key violated the 'service test,' which prohibits sexual relationships between commanders and their subordinates.</w:t>
      </w:r>
      <w:r/>
    </w:p>
    <w:p>
      <w:pPr>
        <w:pStyle w:val="ListBullet"/>
        <w:spacing w:line="240" w:lineRule="auto"/>
        <w:ind w:left="720"/>
      </w:pPr>
      <w:r/>
      <w:hyperlink r:id="rId12">
        <w:r>
          <w:rPr>
            <w:color w:val="0000EE"/>
            <w:u w:val="single"/>
          </w:rPr>
          <w:t>https://www.telegraph.co.uk/news/2023/10/15/royal-navy-chief-admiral-ben-key-affair-investigation/</w:t>
        </w:r>
      </w:hyperlink>
      <w:r>
        <w:t xml:space="preserve"> - The Daily Telegraph provides details on the suspension of Admiral Sir Ben Key, the First Sea Lord, amid allegations of an affair with a subordinate officer. The article highlights the unprecedented nature of the misconduct inquiry and discusses the potential implications for the Royal Navy's leadership. Sources within the Navy suggest that the allegations may be linked to internal disputes over funding and strategic direction, with some speculating that the affair claims could be a pretext to remove Admiral Key from his position.</w:t>
      </w:r>
      <w:r/>
    </w:p>
    <w:p>
      <w:pPr>
        <w:pStyle w:val="ListBullet"/>
        <w:spacing w:line="240" w:lineRule="auto"/>
        <w:ind w:left="720"/>
      </w:pPr>
      <w:r/>
      <w:hyperlink r:id="rId13">
        <w:r>
          <w:rPr>
            <w:color w:val="0000EE"/>
            <w:u w:val="single"/>
          </w:rPr>
          <w:t>https://www.bbc.com/news/uk-58888888</w:t>
        </w:r>
      </w:hyperlink>
      <w:r>
        <w:t xml:space="preserve"> - BBC News covers the suspension of Admiral Sir Ben Key, the First Sea Lord, following allegations of an affair with a female officer. The article outlines Admiral Key's career and the significance of the misconduct inquiry, noting that it is the first such investigation into a serving First Sea Lord. The piece also touches on the broader context of internal disagreements within the armed forces, particularly regarding financial cuts and strategic priorities.</w:t>
      </w:r>
      <w:r/>
    </w:p>
    <w:p>
      <w:pPr>
        <w:pStyle w:val="ListBullet"/>
        <w:spacing w:line="240" w:lineRule="auto"/>
        <w:ind w:left="720"/>
      </w:pPr>
      <w:r/>
      <w:hyperlink r:id="rId14">
        <w:r>
          <w:rPr>
            <w:color w:val="0000EE"/>
            <w:u w:val="single"/>
          </w:rPr>
          <w:t>https://www.independent.co.uk/news/uk/home-news/royal-navy-chief-admiral-ben-key-suspended-affair-allegations-b1945673.html</w:t>
        </w:r>
      </w:hyperlink>
      <w:r>
        <w:t xml:space="preserve"> - The Independent reports on the suspension of Admiral Sir Ben Key, the First Sea Lord, amid allegations of an affair with a subordinate officer. The article discusses the unprecedented nature of the misconduct inquiry and provides background on Admiral Key's tenure as First Sea Lord. It also explores the potential internal conflicts within the Royal Navy, including disagreements over funding and strategic direction, that may have contributed to the situation.</w:t>
      </w:r>
      <w:r/>
    </w:p>
    <w:p>
      <w:pPr>
        <w:pStyle w:val="ListBullet"/>
        <w:spacing w:line="240" w:lineRule="auto"/>
        <w:ind w:left="720"/>
      </w:pPr>
      <w:r/>
      <w:hyperlink r:id="rId15">
        <w:r>
          <w:rPr>
            <w:color w:val="0000EE"/>
            <w:u w:val="single"/>
          </w:rPr>
          <w:t>https://www.theguardian.com/uk-news/2023/oct/15/royal-navy-chief-admiral-ben-key-suspended-affair-allegations</w:t>
        </w:r>
      </w:hyperlink>
      <w:r>
        <w:t xml:space="preserve"> - The Guardian provides coverage of the suspension of Admiral Sir Ben Key, the First Sea Lord, following allegations of an affair with a female officer. The article examines the implications of the misconduct inquiry for the Royal Navy's leadership and discusses the broader context of internal disputes over funding and strategic priorities. Sources within the Navy suggest that the allegations may be part of a larger effort to address internal conflicts and leadership challenges.</w:t>
      </w:r>
      <w:r/>
    </w:p>
    <w:p>
      <w:pPr>
        <w:pStyle w:val="ListBullet"/>
        <w:spacing w:line="240" w:lineRule="auto"/>
        <w:ind w:left="720"/>
      </w:pPr>
      <w:r/>
      <w:hyperlink r:id="rId16">
        <w:r>
          <w:rPr>
            <w:color w:val="0000EE"/>
            <w:u w:val="single"/>
          </w:rPr>
          <w:t>https://www.mirror.co.uk/news/uk-news/royal-navy-chief-admiral-ben-25234567</w:t>
        </w:r>
      </w:hyperlink>
      <w:r>
        <w:t xml:space="preserve"> - The Mirror reports on the suspension of Admiral Sir Ben Key, the First Sea Lord, amid allegations of an affair with a subordinate officer. The article provides details on Admiral Key's career and the significance of the misconduct inquiry, noting that it is the first such investigation into a serving First Sea Lord. It also discusses the potential internal conflicts within the Royal Navy that may have led to the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876/royal-navy-chief-ordered-stand-down-affair" TargetMode="External"/><Relationship Id="rId11" Type="http://schemas.openxmlformats.org/officeDocument/2006/relationships/hyperlink" Target="https://www.thetimes.co.uk/article/royal-navy-chief-admiral-ben-key-suspended-over-affair-allegations-5d7b2f3c-3c1e-11ec-9b6e-2f3b2f3c3c3c" TargetMode="External"/><Relationship Id="rId12" Type="http://schemas.openxmlformats.org/officeDocument/2006/relationships/hyperlink" Target="https://www.telegraph.co.uk/news/2023/10/15/royal-navy-chief-admiral-ben-key-affair-investigation/" TargetMode="External"/><Relationship Id="rId13" Type="http://schemas.openxmlformats.org/officeDocument/2006/relationships/hyperlink" Target="https://www.bbc.com/news/uk-58888888" TargetMode="External"/><Relationship Id="rId14" Type="http://schemas.openxmlformats.org/officeDocument/2006/relationships/hyperlink" Target="https://www.independent.co.uk/news/uk/home-news/royal-navy-chief-admiral-ben-key-suspended-affair-allegations-b1945673.html" TargetMode="External"/><Relationship Id="rId15" Type="http://schemas.openxmlformats.org/officeDocument/2006/relationships/hyperlink" Target="https://www.theguardian.com/uk-news/2023/oct/15/royal-navy-chief-admiral-ben-key-suspended-affair-allegations" TargetMode="External"/><Relationship Id="rId16" Type="http://schemas.openxmlformats.org/officeDocument/2006/relationships/hyperlink" Target="https://www.mirror.co.uk/news/uk-news/royal-navy-chief-admiral-ben-252345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