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British Airways passengers board flights with wrong identity amid security lapses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Catherine Snowdon's recent experience with British Airways on a flight to Madrid highlights significant security lapses within airline protocols and raises urgent questions about passenger safety. What began as a routine journey quickly escalated into a bewildering encounter with identity confusion and a series of alarming operational oversights. Snowdon faced a peculiar predicament: despite holding a boarding pass under the name Huw H, she successfully boarded her flight, leaving officials puzzled as to how such a breach could occur.</w:t>
      </w:r>
      <w:r/>
    </w:p>
    <w:p>
      <w:r/>
      <w:r>
        <w:t>During her check-in process at London Heathrow, Snowdon first encountered difficulties with the airline's online system, ultimately forcing her to visit the airport in person. At the check-in desk, she received her boarding pass and proceeded through security. At no point did British Airways personnel identify the mismatch between the name on her boarding pass and her identification. It was not until she had landed in Madrid that she learned her flight had been cancelled because she was marked as a no-show on the outbound journey.</w:t>
      </w:r>
      <w:r/>
    </w:p>
    <w:p>
      <w:r/>
      <w:r>
        <w:t>This confusion has drawn parallels to a notable incident in July 2019, when a 12-year-old boy managed to board a British Airways flight to Los Angeles without a proper ticket or boarding pass. He blended in with regular passengers and was only discovered when cabin crew began checking boarding passes, highlighting vulnerabilities in airport security that potentially endanger all airborne travelers. Such incidents underscore a troubling trend that suggests a systemic failure within security measures at one of the world's major airlines.</w:t>
      </w:r>
      <w:r/>
    </w:p>
    <w:p>
      <w:r/>
      <w:r>
        <w:t>Snowdon's case became even more intricate when she endeavoured to uncover the identity of Huw H. Despite her extensive internet sleuthing, her attempts to reach out to him were largely futile. The only connection she found was with Jonathan Huw H, who happened to fly with British Airways shortly after her trip. While this might hint at name confusion within the airline's system, it does little to address the broader issue of how passengers can board flights under incorrect identities without being flagged.</w:t>
      </w:r>
      <w:r/>
    </w:p>
    <w:p>
      <w:r/>
      <w:r>
        <w:t>Industry experts have weighed in on Snowdon's experience. Simon Calder, a travel correspondent at the Independent, stated that while mistakes are common in the aviation sector, it is alarming that the error went unnoticed at the departure gate, where discrepancies could typically be rectified. Similarly, aviation security and operations expert Julian Bray emphasised the gravity of the situation: "There is a security issue here, in that the plane took off with an incorrect passenger manifest." He pointed out that although the baggage tags matched the boarding pass, the failure to ensure proper identity verification poses a significant risk.</w:t>
      </w:r>
      <w:r/>
    </w:p>
    <w:p>
      <w:r/>
      <w:r>
        <w:t>The incident also sheds light on ongoing complications faced by British Airways, particularly regarding customer service and operational reliability. In early 2025, the airline experienced a major technical outage that inhibited passengers from checking in online. This event, which affected over 500 users, was described by a BA spokesperson as a 'minor technical issue,' but it sparked widespread frustration among travellers—a sentiment that often accompanies travel in the high-pressure environment of airports.</w:t>
      </w:r>
      <w:r/>
    </w:p>
    <w:p>
      <w:r/>
      <w:r>
        <w:t>Moreover, British Airways has previously faced significant scrutiny over its cybersecurity practices. In 2018, a data breach affected nearly 400,000 customers, exposing their personal and financial information and resulting in a substantial fine from the UK's Information Commissioner's Office for inadequate protection measures. This history of vulnerabilities only amplifies concerns about how effectively the airline safeguards its operational integrity, particularly in an age where data breaches and identity theft are prevalent.</w:t>
      </w:r>
      <w:r/>
    </w:p>
    <w:p>
      <w:r/>
      <w:r>
        <w:t>In response to the confusion surrounding Snowdon's flight, British Airways has since offered a £500 goodwill voucher and refunded the additional ticket she had to purchase to return home. However, these gestures may not be enough to allay public concerns regarding passenger security. Each incident—be it Snowdon's experience of boarding with the wrong identification, a child slipping through security, or a massive data breach—highlights a recurring pattern of lapses that must be urgently addressed to restore faith in the airline and ensure the safety of its passengers.</w:t>
      </w:r>
      <w:r/>
    </w:p>
    <w:p>
      <w:r/>
      <w:r>
        <w:t>The complexities of modern air travel require robust systems capable of maintaining strict security measures while avoiding the common pitfalls that can arise from human error and technological failure. As noted by experts, the challenges faced by airlines in today's demanding environment require ongoing scrutiny and improvement. The hope is that both passengers and airlines can learn from these mishaps, ensuring that safety and reliability prevail in the skies.</w:t>
      </w:r>
      <w:r/>
    </w:p>
    <w:p>
      <w:pPr>
        <w:pBdr>
          <w:bottom w:val="single" w:sz="6" w:space="1" w:color="auto"/>
        </w:pBdr>
      </w:pPr>
      <w:r/>
    </w:p>
    <w:p>
      <w:pPr>
        <w:pStyle w:val="Heading3"/>
      </w:pPr>
      <w:r>
        <w:t>Reference Map</w:t>
      </w:r>
      <w:r/>
      <w:r/>
    </w:p>
    <w:p>
      <w:pPr>
        <w:pStyle w:val="ListBullet"/>
        <w:spacing w:line="240" w:lineRule="auto"/>
        <w:ind w:left="720"/>
      </w:pPr>
      <w:r/>
      <w:r>
        <w:t xml:space="preserve">Information about Snowdon's experience: </w:t>
      </w:r>
      <w:hyperlink r:id="rId9">
        <w:r>
          <w:rPr>
            <w:color w:val="0000EE"/>
            <w:u w:val="single"/>
          </w:rPr>
          <w:t>[1]</w:t>
        </w:r>
      </w:hyperlink>
      <w:r/>
    </w:p>
    <w:p>
      <w:pPr>
        <w:pStyle w:val="ListBullet"/>
        <w:spacing w:line="240" w:lineRule="auto"/>
        <w:ind w:left="720"/>
      </w:pPr>
      <w:r/>
      <w:r>
        <w:t xml:space="preserve">Previous incidents highlighting airport security breaches: </w:t>
      </w:r>
      <w:hyperlink r:id="rId10">
        <w:r>
          <w:rPr>
            <w:color w:val="0000EE"/>
            <w:u w:val="single"/>
          </w:rPr>
          <w:t>[2]</w:t>
        </w:r>
      </w:hyperlink>
      <w:r>
        <w:t xml:space="preserve">, </w:t>
      </w:r>
      <w:hyperlink r:id="rId11">
        <w:r>
          <w:rPr>
            <w:color w:val="0000EE"/>
            <w:u w:val="single"/>
          </w:rPr>
          <w:t>[3]</w:t>
        </w:r>
      </w:hyperlink>
      <w:r/>
    </w:p>
    <w:p>
      <w:pPr>
        <w:pStyle w:val="ListBullet"/>
        <w:spacing w:line="240" w:lineRule="auto"/>
        <w:ind w:left="720"/>
      </w:pPr>
      <w:r/>
      <w:r>
        <w:t xml:space="preserve">Discussion on operational challenges faced by British Airways: </w:t>
      </w:r>
      <w:hyperlink r:id="rId12">
        <w:r>
          <w:rPr>
            <w:color w:val="0000EE"/>
            <w:u w:val="single"/>
          </w:rPr>
          <w:t>[4]</w:t>
        </w:r>
      </w:hyperlink>
      <w:r/>
    </w:p>
    <w:p>
      <w:pPr>
        <w:pStyle w:val="ListBullet"/>
        <w:spacing w:line="240" w:lineRule="auto"/>
        <w:ind w:left="720"/>
      </w:pPr>
      <w:r/>
      <w:r>
        <w:t xml:space="preserve">Details about British Airways' cybersecurity issues: </w:t>
      </w:r>
      <w:hyperlink r:id="rId13">
        <w:r>
          <w:rPr>
            <w:color w:val="0000EE"/>
            <w:u w:val="single"/>
          </w:rPr>
          <w:t>[5]</w:t>
        </w:r>
      </w:hyperlink>
      <w:r>
        <w:t xml:space="preserve">, </w:t>
      </w:r>
      <w:hyperlink r:id="rId14">
        <w:r>
          <w:rPr>
            <w:color w:val="0000EE"/>
            <w:u w:val="single"/>
          </w:rPr>
          <w:t>[6]</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https://www.bbc.com/news/articles/cp3q5kqj80vo</w:t>
        </w:r>
      </w:hyperlink>
      <w:r>
        <w:t xml:space="preserve"> - Please view link - unable to able to access data</w:t>
      </w:r>
      <w:r/>
    </w:p>
    <w:p>
      <w:pPr>
        <w:pStyle w:val="ListNumber"/>
        <w:spacing w:line="240" w:lineRule="auto"/>
        <w:ind w:left="720"/>
      </w:pPr>
      <w:r/>
      <w:hyperlink r:id="rId10">
        <w:r>
          <w:rPr>
            <w:color w:val="0000EE"/>
            <w:u w:val="single"/>
          </w:rPr>
          <w:t>https://www.telegraph.co.uk/news/2019/07/14/boy-slips-heathrow-security-board-british-airways-flight-los/</w:t>
        </w:r>
      </w:hyperlink>
      <w:r>
        <w:t xml:space="preserve"> - In July 2019, a 12-year-old boy managed to board a British Airways flight to Los Angeles without a ticket or boarding pass. The unaccompanied child mingled with passengers during boarding and was only discovered when cabin crew asked to see his boarding pass. The incident led to a significant security breach, causing a delay of over four hours as the aircraft was cleared and all passengers underwent a second security check. Police investigated the breach, highlighting vulnerabilities in airport security protocols.</w:t>
      </w:r>
      <w:r/>
    </w:p>
    <w:p>
      <w:pPr>
        <w:pStyle w:val="ListNumber"/>
        <w:spacing w:line="240" w:lineRule="auto"/>
        <w:ind w:left="720"/>
      </w:pPr>
      <w:r/>
      <w:hyperlink r:id="rId11">
        <w:r>
          <w:rPr>
            <w:color w:val="0000EE"/>
            <w:u w:val="single"/>
          </w:rPr>
          <w:t>https://www.standard.co.uk/news/uk/boy-slips-past-security-at-heathrow-and-boards-british-airways-flight-to-los-angeles-a4189741.html</w:t>
        </w:r>
      </w:hyperlink>
      <w:r>
        <w:t xml:space="preserve"> - In July 2019, a 12-year-old boy bypassed Heathrow Airport security and boarded a British Airways flight to Los Angeles without a ticket. The child was only discovered when cabin crew requested to see his boarding pass. Passengers reported delays of nearly five hours as the flight was cleared and subjected to a second security check. The incident raised concerns about airport security measures and the effectiveness of passenger screening processes.</w:t>
      </w:r>
      <w:r/>
    </w:p>
    <w:p>
      <w:pPr>
        <w:pStyle w:val="ListNumber"/>
        <w:spacing w:line="240" w:lineRule="auto"/>
        <w:ind w:left="720"/>
      </w:pPr>
      <w:r/>
      <w:hyperlink r:id="rId12">
        <w:r>
          <w:rPr>
            <w:color w:val="0000EE"/>
            <w:u w:val="single"/>
          </w:rPr>
          <w:t>https://www.standard.co.uk/news/uk/british-airways-passengers-cant-check-in-online-app-site-down-a1205593.html</w:t>
        </w:r>
      </w:hyperlink>
      <w:r>
        <w:t xml:space="preserve"> - In January 2025, British Airways passengers experienced significant disruptions due to a technical outage affecting the airline's website and mobile app. Over 500 users reported issues with online check-in, leading to widespread frustration. A BA spokesperson described the problem as a 'minor' technical issue and advised passengers to check in at the airport. The incident underscored the challenges airlines face in maintaining reliable digital services for travelers.</w:t>
      </w:r>
      <w:r/>
    </w:p>
    <w:p>
      <w:pPr>
        <w:pStyle w:val="ListNumber"/>
        <w:spacing w:line="240" w:lineRule="auto"/>
        <w:ind w:left="720"/>
      </w:pPr>
      <w:r/>
      <w:hyperlink r:id="rId13">
        <w:r>
          <w:rPr>
            <w:color w:val="0000EE"/>
            <w:u w:val="single"/>
          </w:rPr>
          <w:t>https://en.wikipedia.org/wiki/British_Airways_data_breach</w:t>
        </w:r>
      </w:hyperlink>
      <w:r>
        <w:t xml:space="preserve"> - In 2018, British Airways suffered a significant data breach affecting nearly 400,000 customers. The breach exposed personal and financial information, including names, addresses, and credit card details. The attack was traced back to compromised login credentials from a third-party cargo handler. In October 2020, the UK's Information Commissioner's Office fined British Airways £20 million for failing to protect customer data adequately. The incident highlighted the importance of robust cybersecurity measures in the airline industry.</w:t>
      </w:r>
      <w:r/>
    </w:p>
    <w:p>
      <w:pPr>
        <w:pStyle w:val="ListNumber"/>
        <w:spacing w:line="240" w:lineRule="auto"/>
        <w:ind w:left="720"/>
      </w:pPr>
      <w:r/>
      <w:hyperlink r:id="rId14">
        <w:r>
          <w:rPr>
            <w:color w:val="0000EE"/>
            <w:u w:val="single"/>
          </w:rPr>
          <w:t>https://www.securityweek.com/british-airways-criticized-exposing-passenger-flight-details/</w:t>
        </w:r>
      </w:hyperlink>
      <w:r>
        <w:t xml:space="preserve"> - In August 2019, British Airways faced criticism for exposing passenger flight details due to a vulnerability in its e-ticketing system. Researchers discovered that unencrypted check-in links sent via email included passenger details in the URL, making it easier for hackers to access personal information. The flaw was identified by cybersecurity firm Wandera, which reported the issue to the airline. British Airways acknowledged the problem and took action to secure customer data, emphasizing the need for enhanced security protocols.</w:t>
      </w:r>
      <w:r/>
    </w:p>
    <w:p>
      <w:pPr>
        <w:pStyle w:val="ListNumber"/>
        <w:spacing w:line="240" w:lineRule="auto"/>
        <w:ind w:left="720"/>
      </w:pPr>
      <w:r/>
      <w:hyperlink r:id="rId15">
        <w:r>
          <w:rPr>
            <w:color w:val="0000EE"/>
            <w:u w:val="single"/>
          </w:rPr>
          <w:t>https://fortune.com/2019/08/13/british-airways-new-security-vulnerablity/</w:t>
        </w:r>
      </w:hyperlink>
      <w:r>
        <w:t xml:space="preserve"> - In August 2019, British Airways was reported to have a new security vulnerability that exposed customer information. The issue was found in the unencrypted check-in links sent to passengers via email, which included personal details in the URL. This flaw could potentially allow hackers to intercept and access sensitive information. The discovery came shortly after the airline faced a significant fine over a previous data breach, raising concerns about the effectiveness of its cybersecurity measures.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bc.com/news/articles/cp3q5kqj80vo" TargetMode="External"/><Relationship Id="rId10" Type="http://schemas.openxmlformats.org/officeDocument/2006/relationships/hyperlink" Target="https://www.telegraph.co.uk/news/2019/07/14/boy-slips-heathrow-security-board-british-airways-flight-los/" TargetMode="External"/><Relationship Id="rId11" Type="http://schemas.openxmlformats.org/officeDocument/2006/relationships/hyperlink" Target="https://www.standard.co.uk/news/uk/boy-slips-past-security-at-heathrow-and-boards-british-airways-flight-to-los-angeles-a4189741.html" TargetMode="External"/><Relationship Id="rId12" Type="http://schemas.openxmlformats.org/officeDocument/2006/relationships/hyperlink" Target="https://www.standard.co.uk/news/uk/british-airways-passengers-cant-check-in-online-app-site-down-a1205593.html" TargetMode="External"/><Relationship Id="rId13" Type="http://schemas.openxmlformats.org/officeDocument/2006/relationships/hyperlink" Target="https://en.wikipedia.org/wiki/British_Airways_data_breach" TargetMode="External"/><Relationship Id="rId14" Type="http://schemas.openxmlformats.org/officeDocument/2006/relationships/hyperlink" Target="https://www.securityweek.com/british-airways-criticized-exposing-passenger-flight-details/" TargetMode="External"/><Relationship Id="rId15" Type="http://schemas.openxmlformats.org/officeDocument/2006/relationships/hyperlink" Target="https://fortune.com/2019/08/13/british-airways-new-security-vulnerablity/"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