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Karim Khan’s sexual misconduct allegations trigger unprecedented crisis at ICC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allegations against Karim Khan, the chief prosecutor of the International Criminal Court (ICC), have sparked a serious crisis, raising questions not only about his actions but also the integrity of the institution he represents. Khan, who is currently facing multiple allegations of sexual misconduct, has temporarily stepped aside during an ongoing investigation by the UN's Office of Internal Oversight Services. The accusations include coercion and non-consensual acts with a female colleague, reports suggest, occurred just hours before he delivered a speech to the United Nations.</w:t>
      </w:r>
      <w:r/>
    </w:p>
    <w:p>
      <w:r/>
      <w:r>
        <w:t>The alleged incidents reportedly date back to January 2023, during an official trip to Chad, where Khan is claimed to have summoned a female lawyer to his hotel suite under the pretext of discussing a crucial address concerning war crimes. Eyewitness accounts state she resisted his advances, signalling her desire to leave, yet Khan allegedly took her mobile phones and initiated unwanted physical contact. Ironically, after the alleged assault, he spoke to the UN Security Council about the urgent need to address the "pandemic of inhumanity" stemming from the ongoing conflict in neighbouring Darfur.</w:t>
      </w:r>
      <w:r/>
    </w:p>
    <w:p>
      <w:r/>
      <w:r>
        <w:t>The seriousness of the situation intensified when media scrutiny revealed that Khan had previously expressed intentions to pursue criminal charges against prominent Israeli officials, including Prime Minister Benjamin Netanyahu and former Defence Minister Yoav Gallant, shortly after being informed of allegations against him. While Khan has categorically denied any wrongdoing, asserting through his legal representatives that the claims are "categorically untrue," the details of the investigation have raised alarm among observers.</w:t>
      </w:r>
      <w:r/>
    </w:p>
    <w:p>
      <w:r/>
      <w:r>
        <w:t>Further allegations suggest a troubling pattern of behaviour, with the woman indicating that Khan assaulted her several times during trips to diverse locations such as New York, Colombia, and Paris. Fearful of retaliation that could jeopardise her career, she claims to have endured the assaults, despite multiple attempts to avoid Khan's advances—including feigning illness during a trip to Colombia.</w:t>
      </w:r>
      <w:r/>
    </w:p>
    <w:p>
      <w:r/>
      <w:r>
        <w:t>Notably, the ICC is already under scrutiny due to political pressures, particularly stemming from the United States' sanctions related to the court's investigative mandates involving Israeli leaders. The opacity of the investigation process has sparked concern, as insiders claim that the findings may not be made public, leaving questions lingering about accountability and transparency. Women's rights advocates and various organisations have called for immediate action, criticising the perceived delays in addressing such serious allegations of misconduct within the ICC.</w:t>
      </w:r>
      <w:r/>
    </w:p>
    <w:p>
      <w:r/>
      <w:r>
        <w:t>Moreover, Khan's attempts to suggest that the allegations may form part of a smear campaign have drawn scepticism. Insiders within the ICC have reassured that the allegations appear to be genuine and not fabricated by external forces. This ongoing saga highlights fundamental issues within the ICC's operational environment and advocates for urgent reforms to ensure a safe and professional workplace.</w:t>
      </w:r>
      <w:r/>
    </w:p>
    <w:p>
      <w:r/>
      <w:r>
        <w:t>In a climate where accountability is paramount, the absence of a clear succession plan following Khan's departure compounds the uncertainty surrounding the ICC. As the investigation continues, stakeholders hope for a resolution that not only addresses the allegations against Khan but also fortifies the institution’s commitments to justice and integrity.</w:t>
      </w:r>
      <w:r/>
    </w:p>
    <w:p>
      <w:r/>
      <w:r>
        <w:t>As this disturbing case unfolds, it starkly illustrates the complexities surrounding power dynamics, gender relations, and institutional integrity within the realm of international law, with far-reaching implications for victims of war crimes and the legal frameworks meant to protect them.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4">
        <w:r>
          <w:rPr>
            <w:color w:val="0000EE"/>
            <w:u w:val="single"/>
          </w:rPr>
          <w:t>[7]</w:t>
        </w:r>
      </w:hyperlink>
      <w:r/>
    </w:p>
    <w:p>
      <w:pPr>
        <w:pStyle w:val="ListNumber"/>
        <w:spacing w:line="240" w:lineRule="auto"/>
        <w:ind w:left="720"/>
      </w:pPr>
      <w:r/>
      <w:r>
        <w:t xml:space="preserve">Paragraph 6: </w:t>
      </w:r>
      <w:hyperlink r:id="rId15">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https://www.dailymail.co.uk/news/article-14722821/arrest-Benjamin-Netanyahu-hotel-sex-assault-speech-UN.html?ns_mchannel=rss&amp;ns_campaign=1490&amp;ito=1490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https://apnews.com/article/d826e69abfbedacef2b270ffe410610d</w:t>
        </w:r>
      </w:hyperlink>
      <w:r>
        <w:t xml:space="preserve"> - Karim Khan, the chief prosecutor of the International Criminal Court (ICC), has temporarily stepped aside amid an external investigation into allegations of sexual misconduct. Khan denies the claims that he coerced a female aide into a sexual relationship and groped her without consent. The ICC stated that Khan will be on leave until the U.N.'s Office of Internal Oversight Services completes its investigation. Women’s rights advocates welcomed the decision, arguing such serious allegations warranted action earlier. (</w:t>
      </w:r>
      <w:hyperlink r:id="rId17">
        <w:r>
          <w:rPr>
            <w:color w:val="0000EE"/>
            <w:u w:val="single"/>
          </w:rPr>
          <w:t>apnews.com</w:t>
        </w:r>
      </w:hyperlink>
      <w:r>
        <w:t>)</w:t>
      </w:r>
      <w:r/>
    </w:p>
    <w:p>
      <w:pPr>
        <w:pStyle w:val="ListNumber"/>
        <w:spacing w:line="240" w:lineRule="auto"/>
        <w:ind w:left="720"/>
      </w:pPr>
      <w:r/>
      <w:hyperlink r:id="rId11">
        <w:r>
          <w:rPr>
            <w:color w:val="0000EE"/>
            <w:u w:val="single"/>
          </w:rPr>
          <w:t>https://www.reuters.com/world/icc-prosecutor-khan-leave-amid-sexual-misconduct-probe-court-sources-say-2025-05-16/</w:t>
        </w:r>
      </w:hyperlink>
      <w:r>
        <w:t xml:space="preserve"> - Karim Khan, the prosecutor of the International Criminal Court (ICC), has temporarily stepped aside amid a nearing conclusion of a UN-led investigation into alleged sexual misconduct. This unprecedented move lacks a clear replacement procedure and adds uncertainty to the ICC, already under pressure due to U.S. sanctions linked to its arrest warrants against Israeli officials. Khan's leave, prompted by media scrutiny, is not a resignation, according to his legal team, which denies any wrongdoing. His decision has been welcomed by NGOs as a step towards upholding the court’s integrity and supporting alleged victims and whistleblowers. (</w:t>
      </w:r>
      <w:hyperlink r:id="rId18">
        <w:r>
          <w:rPr>
            <w:color w:val="0000EE"/>
            <w:u w:val="single"/>
          </w:rPr>
          <w:t>reuters.com</w:t>
        </w:r>
      </w:hyperlink>
      <w:r>
        <w:t>)</w:t>
      </w:r>
      <w:r/>
    </w:p>
    <w:p>
      <w:pPr>
        <w:pStyle w:val="ListNumber"/>
        <w:spacing w:line="240" w:lineRule="auto"/>
        <w:ind w:left="720"/>
      </w:pPr>
      <w:r/>
      <w:hyperlink r:id="rId12">
        <w:r>
          <w:rPr>
            <w:color w:val="0000EE"/>
            <w:u w:val="single"/>
          </w:rPr>
          <w:t>https://www.theguardian.com/law/2024/oct/27/icc-prosecutor-karim-khan-allegedly-tried-suppress-sexual-misconduct-claims</w:t>
        </w:r>
      </w:hyperlink>
      <w:r>
        <w:t xml:space="preserve"> - The chief prosecutor of the International Criminal Court (ICC), Karim Khan, is alleged to have attempted to suppress sexual misconduct claims against him. Multiple ICC staff members reported that Khan and another official close to him repeatedly urged the alleged victim to disavow her allegations. Khan denies these claims, stating he has never been the subject of such a complaint in his 30-year career. The allegations include unwanted sexual touching and abuse over an extended period. (</w:t>
      </w:r>
      <w:hyperlink r:id="rId19">
        <w:r>
          <w:rPr>
            <w:color w:val="0000EE"/>
            <w:u w:val="single"/>
          </w:rPr>
          <w:t>theguardian.com</w:t>
        </w:r>
      </w:hyperlink>
      <w:r>
        <w:t>)</w:t>
      </w:r>
      <w:r/>
    </w:p>
    <w:p>
      <w:pPr>
        <w:pStyle w:val="ListNumber"/>
        <w:spacing w:line="240" w:lineRule="auto"/>
        <w:ind w:left="720"/>
      </w:pPr>
      <w:r/>
      <w:hyperlink r:id="rId15">
        <w:r>
          <w:rPr>
            <w:color w:val="0000EE"/>
            <w:u w:val="single"/>
          </w:rPr>
          <w:t>https://www.theguardian.com/law/2024/nov/11/icc-prosecutor-to-face-external-investigation-into-sexual-misconduct-claims</w:t>
        </w:r>
      </w:hyperlink>
      <w:r>
        <w:t xml:space="preserve"> - The International Criminal Court (ICC) has announced an external investigation into accusations of sexual misconduct against its chief prosecutor, Karim Khan. Khan has agreed to cooperate with the process and will continue in his role while the investigation is ongoing. He denies the allegations. The decision to pursue an external inquiry follows media reports outlining accusations against Khan, including unwanted sexual touching and abuse. (</w:t>
      </w:r>
      <w:hyperlink r:id="rId20">
        <w:r>
          <w:rPr>
            <w:color w:val="0000EE"/>
            <w:u w:val="single"/>
          </w:rPr>
          <w:t>theguardian.com</w:t>
        </w:r>
      </w:hyperlink>
      <w:r>
        <w:t>)</w:t>
      </w:r>
      <w:r/>
    </w:p>
    <w:p>
      <w:pPr>
        <w:pStyle w:val="ListNumber"/>
        <w:spacing w:line="240" w:lineRule="auto"/>
        <w:ind w:left="720"/>
      </w:pPr>
      <w:r/>
      <w:hyperlink r:id="rId13">
        <w:r>
          <w:rPr>
            <w:color w:val="0000EE"/>
            <w:u w:val="single"/>
          </w:rPr>
          <w:t>https://www.irishtimes.com/world/europe/2024/11/26/karim-khan-leading-human-rights-group-calls-for-suspension-of-icc-prosecutor-over-sexual-misconduct-allegations/</w:t>
        </w:r>
      </w:hyperlink>
      <w:r>
        <w:t xml:space="preserve"> - The International Federation of Human Rights (FIDH) has called for the immediate suspension of Karim Khan, the prosecutor at the International Criminal Court (ICC), amid allegations of sexual misconduct in the workplace, which Khan denies. FIDH, along with Women’s Initiatives for Gender Justice, argues that Khan should step down during the external investigation to protect the integrity of the court. The allegations highlight deeper issues within the court’s workplace culture and expose structural deficiencies that urgently require attention and reform. (</w:t>
      </w:r>
      <w:hyperlink r:id="rId21">
        <w:r>
          <w:rPr>
            <w:color w:val="0000EE"/>
            <w:u w:val="single"/>
          </w:rPr>
          <w:t>irishtimes.com</w:t>
        </w:r>
      </w:hyperlink>
      <w:r>
        <w:t>)</w:t>
      </w:r>
      <w:r/>
    </w:p>
    <w:p>
      <w:pPr>
        <w:pStyle w:val="ListNumber"/>
        <w:spacing w:line="240" w:lineRule="auto"/>
        <w:ind w:left="720"/>
      </w:pPr>
      <w:r/>
      <w:hyperlink r:id="rId14">
        <w:r>
          <w:rPr>
            <w:color w:val="0000EE"/>
            <w:u w:val="single"/>
          </w:rPr>
          <w:t>https://www.theguardian.com/law/2024/nov/21/crisis-at-icc-international-criminal-court-karim-khan-allegations</w:t>
        </w:r>
      </w:hyperlink>
      <w:r>
        <w:t xml:space="preserve"> - Attempts by Karim Khan and his representatives to suggest that the sexual misconduct allegations against him may be part of a smear campaign have caused considerable disquiet within the ICC's chief prosecutor’s office. Khan has suggested that the allegations are part of a campaign against him, publicly referring to 'a wide range of attacks and threats' against the court. However, multiple sources within the ICC do not believe the allegations were fabricated by external actors hostile to the court.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2821/arrest-Benjamin-Netanyahu-hotel-sex-assault-speech-UN.html?ns_mchannel=rss&amp;ns_campaign=1490&amp;ito=1490" TargetMode="External"/><Relationship Id="rId10" Type="http://schemas.openxmlformats.org/officeDocument/2006/relationships/hyperlink" Target="https://apnews.com/article/d826e69abfbedacef2b270ffe410610d" TargetMode="External"/><Relationship Id="rId11" Type="http://schemas.openxmlformats.org/officeDocument/2006/relationships/hyperlink" Target="https://www.reuters.com/world/icc-prosecutor-khan-leave-amid-sexual-misconduct-probe-court-sources-say-2025-05-16/" TargetMode="External"/><Relationship Id="rId12" Type="http://schemas.openxmlformats.org/officeDocument/2006/relationships/hyperlink" Target="https://www.theguardian.com/law/2024/oct/27/icc-prosecutor-karim-khan-allegedly-tried-suppress-sexual-misconduct-claims" TargetMode="External"/><Relationship Id="rId13" Type="http://schemas.openxmlformats.org/officeDocument/2006/relationships/hyperlink" Target="https://www.irishtimes.com/world/europe/2024/11/26/karim-khan-leading-human-rights-group-calls-for-suspension-of-icc-prosecutor-over-sexual-misconduct-allegations/" TargetMode="External"/><Relationship Id="rId14" Type="http://schemas.openxmlformats.org/officeDocument/2006/relationships/hyperlink" Target="https://www.theguardian.com/law/2024/nov/21/crisis-at-icc-international-criminal-court-karim-khan-allegations" TargetMode="External"/><Relationship Id="rId15" Type="http://schemas.openxmlformats.org/officeDocument/2006/relationships/hyperlink" Target="https://www.theguardian.com/law/2024/nov/11/icc-prosecutor-to-face-external-investigation-into-sexual-misconduct-claims" TargetMode="External"/><Relationship Id="rId16" Type="http://schemas.openxmlformats.org/officeDocument/2006/relationships/hyperlink" Target="https://www.noahwire.com" TargetMode="External"/><Relationship Id="rId17" Type="http://schemas.openxmlformats.org/officeDocument/2006/relationships/hyperlink" Target="https://apnews.com/article/d826e69abfbedacef2b270ffe410610d?utm_source=openai" TargetMode="External"/><Relationship Id="rId18" Type="http://schemas.openxmlformats.org/officeDocument/2006/relationships/hyperlink" Target="https://www.reuters.com/world/icc-prosecutor-khan-leave-amid-sexual-misconduct-probe-court-sources-say-2025-05-16/?utm_source=openai" TargetMode="External"/><Relationship Id="rId19" Type="http://schemas.openxmlformats.org/officeDocument/2006/relationships/hyperlink" Target="https://www.theguardian.com/law/2024/oct/27/icc-prosecutor-karim-khan-allegedly-tried-suppress-sexual-misconduct-claims?utm_source=openai" TargetMode="External"/><Relationship Id="rId20" Type="http://schemas.openxmlformats.org/officeDocument/2006/relationships/hyperlink" Target="https://www.theguardian.com/law/2024/nov/11/icc-prosecutor-to-face-external-investigation-into-sexual-misconduct-claims?utm_source=openai" TargetMode="External"/><Relationship Id="rId21" Type="http://schemas.openxmlformats.org/officeDocument/2006/relationships/hyperlink" Target="https://www.irishtimes.com/world/europe/2024/11/26/karim-khan-leading-human-rights-group-calls-for-suspension-of-icc-prosecutor-over-sexual-misconduct-allegations/?utm_source=openai" TargetMode="External"/><Relationship Id="rId22" Type="http://schemas.openxmlformats.org/officeDocument/2006/relationships/hyperlink" Target="https://www.theguardian.com/law/2024/nov/21/crisis-at-icc-international-criminal-court-karim-khan-allega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