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PSNI urges public to avoid Bangor High Street after latest gunfire incident amid rising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Police Service of Northern Ireland (PSNI) is urging the public to avoid Bangor's High Street following a distressing incident on Sunday evening, May 18, where multiple gunshots rang out amid a busy social scene. Emergency services responded rapidly, deploying approximately 30 officers, including both armed and unarmed personnel, to the area to manage the situation effectively.</w:t>
      </w:r>
      <w:r/>
    </w:p>
    <w:p>
      <w:r/>
      <w:r>
        <w:t>Eyewitness accounts and video footage shared on social media revealed the dramatic scene as armed officers confronted a man armed with a firearm, demanding he "put the gun down". The confrontation unfolded at the entrance to a local taxi office, resulting in palpable tension among the crowd. During this chaotic event, officers also assisted a civilian, using their bodies for protection as they led the individual to safety.</w:t>
      </w:r>
      <w:r/>
    </w:p>
    <w:p>
      <w:r/>
      <w:r>
        <w:t>This incident is the latest in a troubling series of gun-related events that have occurred in Bangor and the surrounding areas in recent months, raising concerns among residents about public safety. On September 4, there was another alarming situation in Bangor's Capehart neighbourhood, where a 30-year-old man named Toman Caudill was arrested after allegedly firing a handgun and threatening another individual. Police found him in possession of a handgun and scheduled drugs, leading to charges of firearm possession by a felon as well as aggravated reckless conduct.</w:t>
      </w:r>
      <w:r/>
    </w:p>
    <w:p>
      <w:r/>
      <w:r>
        <w:t>Further reinforcing the disturbing trend, earlier incidents involved a shooting near Diamonds Gentlemen's Club, which resulted in multiple arrest warrants issued for individuals implicated in elevated aggravated assault and criminal threatening. Andrae Dixon, one of the arrested, was charged with reckless conduct, highlighting the multiple dimensions of danger currently faced by Bangor residents.</w:t>
      </w:r>
      <w:r/>
    </w:p>
    <w:p>
      <w:r/>
      <w:r>
        <w:t>Moreover, Bangor has witnessed several instances of gun violence, including a notable case in which two firearms were recovered after a shooting on Harlow Street. One alleged shooter, Tyiron Kindred, claimed he acted in self-defence after being threatened, adding a layer of complexity to the ongoing investigations. The situation has prompted authorities to focus on creating solutions to the increasing menace of gun-related incidents.</w:t>
      </w:r>
      <w:r/>
    </w:p>
    <w:p>
      <w:r/>
      <w:r>
        <w:t xml:space="preserve">In light of these events, the PSNI's response to the latest shooting reflects the growing urgency to address public safety in Bangor. The fear brought about by gun violence in communities prompts not only local enforcement but also engages public dialogues about violence prevention and community safety measures. The police have reassured the community of their commitment to restoring peace and maintaining order, emphasising the need for vigilance and cooperation from residents. </w:t>
      </w:r>
      <w:r/>
    </w:p>
    <w:p>
      <w:r/>
      <w:r>
        <w:t xml:space="preserve">As Bangor grapples with this unsettling trend, it remains to be seen how law enforcement will tackle these challenges and whether community initiatives can help prevent future incidents. The psychological impact on residents, who are now witness to repeated episodes of gunfire in their neighbourhoods, cannot be understated as they seek to reclaim the sense of security that has been compromised.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https://www.express.co.uk/news/uk/2056946/bangor-shooting-police-detain-man-after-multiple-shots-fired-high-street</w:t>
        </w:r>
      </w:hyperlink>
      <w:r>
        <w:t xml:space="preserve"> - Please view link - unable to able to access data</w:t>
      </w:r>
      <w:r/>
    </w:p>
    <w:p>
      <w:pPr>
        <w:pStyle w:val="ListNumber"/>
        <w:spacing w:line="240" w:lineRule="auto"/>
        <w:ind w:left="720"/>
      </w:pPr>
      <w:r/>
      <w:hyperlink r:id="rId11">
        <w:r>
          <w:rPr>
            <w:color w:val="0000EE"/>
            <w:u w:val="single"/>
          </w:rPr>
          <w:t>https://www.bangordailynews.com/2023/09/04/bangor/shots-fired-capehart-arrest/</w:t>
        </w:r>
      </w:hyperlink>
      <w:r>
        <w:t xml:space="preserve"> - A 30-year-old man was arrested in Bangor's Capehart neighborhood after reports of a gunshot on Rangely Place. The suspect, Toman Caudill, discharged a handgun and pointed it at another man. Police recovered a handgun and found Caudill in possession of scheduled drugs. He was charged with firearm possession by a felon, criminal threatening, aggravated reckless conduct, and unlawful possession of scheduled drugs. Further details were not immediately available.</w:t>
      </w:r>
      <w:r/>
    </w:p>
    <w:p>
      <w:pPr>
        <w:pStyle w:val="ListNumber"/>
        <w:spacing w:line="240" w:lineRule="auto"/>
        <w:ind w:left="720"/>
      </w:pPr>
      <w:r/>
      <w:hyperlink r:id="rId12">
        <w:r>
          <w:rPr>
            <w:color w:val="0000EE"/>
            <w:u w:val="single"/>
          </w:rPr>
          <w:t>https://www.newscentermaine.com/article/news/crime/bangor-police-issue-arrest-warrants-for-four-night-club-shooting-suspects-crime-legal/97-29a50354-9504-4729-85fc-017891f52282</w:t>
        </w:r>
      </w:hyperlink>
      <w:r>
        <w:t xml:space="preserve"> - Bangor police identified four individuals involved in a shooting on Harlow Street near Diamonds Gentlemen's Club and Half Acre. Andrae Dixon, 36, was arrested and charged with reckless conduct with a dangerous weapon and criminal mischief. Arrest warrants were issued for Edward Evans, 33; Eimel Evans, 28; and Horane Lawrence, 31, on charges including elevated aggravated assault and criminal threatening. The investigation included video evidence and witness interviews.</w:t>
      </w:r>
      <w:r/>
    </w:p>
    <w:p>
      <w:pPr>
        <w:pStyle w:val="ListNumber"/>
        <w:spacing w:line="240" w:lineRule="auto"/>
        <w:ind w:left="720"/>
      </w:pPr>
      <w:r/>
      <w:hyperlink r:id="rId13">
        <w:r>
          <w:rPr>
            <w:color w:val="0000EE"/>
            <w:u w:val="single"/>
          </w:rPr>
          <w:t>https://www.wabi.tv/2023/03/14/police-say-two-guns-found-scene-bangor-shooting/</w:t>
        </w:r>
      </w:hyperlink>
      <w:r>
        <w:t xml:space="preserve"> - Bangor police recovered two firearms from a shooting scene on Harlow Street. Tyiron Kindred, 42, was charged with possession of a firearm by a felon. Kindred claimed he shot in self-defense after the victim pointed a gun at him. A man with gunshot wounds was found at the scene and taken to a local hospital. The District Attorney's office declined to comment due to the ongoing investigation.</w:t>
      </w:r>
      <w:r/>
    </w:p>
    <w:p>
      <w:pPr>
        <w:pStyle w:val="ListNumber"/>
        <w:spacing w:line="240" w:lineRule="auto"/>
        <w:ind w:left="720"/>
      </w:pPr>
      <w:r/>
      <w:hyperlink r:id="rId14">
        <w:r>
          <w:rPr>
            <w:color w:val="0000EE"/>
            <w:u w:val="single"/>
          </w:rPr>
          <w:t>https://www.newscentermaine.com/article/news/crime/one-person-shot-one-arrested-following-incident-in-bangor-maine/97-439ac7ec-aa63-4343-88da-b3e32e169d17</w:t>
        </w:r>
      </w:hyperlink>
      <w:r>
        <w:t xml:space="preserve"> - A shooting in Bangor resulted in one person injured and one arrest. Police responded to a report of a shooting on Harlow Street. The victim was taken to a local hospital for treatment. Tyrion Kindred, 40, of Baltimore, Maryland, was arrested and charged with possession of a firearm by a felon. The case remains under investigation, and no additional information was released.</w:t>
      </w:r>
      <w:r/>
    </w:p>
    <w:p>
      <w:pPr>
        <w:pStyle w:val="ListNumber"/>
        <w:spacing w:line="240" w:lineRule="auto"/>
        <w:ind w:left="720"/>
      </w:pPr>
      <w:r/>
      <w:hyperlink r:id="rId15">
        <w:r>
          <w:rPr>
            <w:color w:val="0000EE"/>
            <w:u w:val="single"/>
          </w:rPr>
          <w:t>https://www.wabi.tv/2025/05/09/police-investigating-shooting-near-club-downtown-bangor/</w:t>
        </w:r>
      </w:hyperlink>
      <w:r>
        <w:t xml:space="preserve"> - Bangor police are investigating a shooting near a downtown club on Harlow Street. The incident occurred around 9:30 p.m., with one man hospitalized for non-life-threatening injuries. Police believe an argument escalated into gunfire. No arrests have been made, and the investigation is ongoing.</w:t>
      </w:r>
      <w:r/>
    </w:p>
    <w:p>
      <w:pPr>
        <w:pStyle w:val="ListNumber"/>
        <w:spacing w:line="240" w:lineRule="auto"/>
        <w:ind w:left="720"/>
      </w:pPr>
      <w:r/>
      <w:hyperlink r:id="rId16">
        <w:r>
          <w:rPr>
            <w:color w:val="0000EE"/>
            <w:u w:val="single"/>
          </w:rPr>
          <w:t>https://www.newscentermaine.com/article/news/crime/hermon-man-facing-charges-related-to-bangor-shooting-franklin-street/97-5b77cfb1-8f61-4649-912a-1f4b587ebe4b</w:t>
        </w:r>
      </w:hyperlink>
      <w:r>
        <w:t xml:space="preserve"> - A Hermon man faces multiple charges related to a shooting on Franklin Street in Bangor. Todd Whitman, 37, was arrested after allegedly shooting a person on Wednesday night. Police pursued Whitman, who was later found in Bangor and taken into custody. The victim was hospitalized and expected to recover. Whitman faces charges including elevated aggravated assault and theft.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946/bangor-shooting-police-detain-man-after-multiple-shots-fired-high-street" TargetMode="External"/><Relationship Id="rId11" Type="http://schemas.openxmlformats.org/officeDocument/2006/relationships/hyperlink" Target="https://www.bangordailynews.com/2023/09/04/bangor/shots-fired-capehart-arrest/" TargetMode="External"/><Relationship Id="rId12" Type="http://schemas.openxmlformats.org/officeDocument/2006/relationships/hyperlink" Target="https://www.newscentermaine.com/article/news/crime/bangor-police-issue-arrest-warrants-for-four-night-club-shooting-suspects-crime-legal/97-29a50354-9504-4729-85fc-017891f52282" TargetMode="External"/><Relationship Id="rId13" Type="http://schemas.openxmlformats.org/officeDocument/2006/relationships/hyperlink" Target="https://www.wabi.tv/2023/03/14/police-say-two-guns-found-scene-bangor-shooting/" TargetMode="External"/><Relationship Id="rId14" Type="http://schemas.openxmlformats.org/officeDocument/2006/relationships/hyperlink" Target="https://www.newscentermaine.com/article/news/crime/one-person-shot-one-arrested-following-incident-in-bangor-maine/97-439ac7ec-aa63-4343-88da-b3e32e169d17" TargetMode="External"/><Relationship Id="rId15" Type="http://schemas.openxmlformats.org/officeDocument/2006/relationships/hyperlink" Target="https://www.wabi.tv/2025/05/09/police-investigating-shooting-near-club-downtown-bangor/" TargetMode="External"/><Relationship Id="rId16" Type="http://schemas.openxmlformats.org/officeDocument/2006/relationships/hyperlink" Target="https://www.newscentermaine.com/article/news/crime/hermon-man-facing-charges-related-to-bangor-shooting-franklin-street/97-5b77cfb1-8f61-4649-912a-1f4b587ebe4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