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Spouseware apps Cocospy, Spyic and Spyzie vanish after massive data breaches expose millions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disappearance of three notorious spouseware apps—Cocospy, Spyic, and Spyzie—has raised significant concerns about the implications of their functionality and the data breaches that may have contributed to their downfall. These applications, often marketed under the guise of parental monitoring or relationship management, have come under fire for their questionable ethical practices and the considerable security risks they pose. With their websites and cloud services now inaccessible, the circumstances surrounding their vanishing seem linked to alarming data breaches reported earlier this year.</w:t>
      </w:r>
      <w:r/>
    </w:p>
    <w:p>
      <w:r/>
      <w:r>
        <w:t>Earlier investigations revealed that these apps were leaking sensitive user information, including email addresses, call logs, photographs, and text messages. In total, over 3.2 million email addresses associated with the three apps were exposed, revealing the extent of the risks users faced. In a significant revelation, researchers discovered that an astonishing 1.81 million email addresses linked to Cocospy users and approximately 880,000 from Spyic were compromised. This data breach not only endangered those who installed the apps but also affected unsuspecting individuals whose information was collected and stored without consent.</w:t>
      </w:r>
      <w:r/>
    </w:p>
    <w:p>
      <w:r/>
      <w:r>
        <w:t>The risks associated with spouseware have been underscored by the unfortunate fates of similar applications. For instance, LetMeSpy—a spyware developed in Poland—announced its permanent shutdown due to a catastrophic data breach that destroyed its servers. Similarly, the U.S.-based pcTattletale ceased operations following a hack that caused critical breaches in customer data security. This trend of disappearance often follows a significant incident, as companies seek to evade the legal and reputational fallout from their security failings.</w:t>
      </w:r>
      <w:r/>
    </w:p>
    <w:p>
      <w:r/>
      <w:r>
        <w:t>Cocospy, Spyic, and Spyzie represent a particular grey area in the software market, dressed in legitimate claims of aiding parents and caretakers while often serving as a cover for invasive surveillance. Many users, generally partners or close family members, install these apps under the guise of good intentions, only to find that their data—and often their privacy—are heavily compromised. The lack of transparency surrounding the development teams behind such applications complicates matters, making it challenging for the media and affected individuals to seek accountability.</w:t>
      </w:r>
      <w:r/>
    </w:p>
    <w:p>
      <w:r/>
      <w:r>
        <w:t>In light of the recent shutdowns, the public’s awareness of the dangers posed by such spouseware is more critical than ever. Two of the apps previously mentioned faced scrutiny earlier this year after revealing that they had exposed the private data of millions. The potential for misuse and abuse of such tools is stark; they often facilitate covert surveillance that can lead to profound breaches of trust, security, and personal safety.</w:t>
      </w:r>
      <w:r/>
    </w:p>
    <w:p>
      <w:r/>
      <w:r>
        <w:t>Meanwhile, the underlying issue of poor coding practices within these surveillance applications has been widely documented. Multiple reports have identified systemic vulnerabilities, with apps like Spyzie being accused of enabling unauthorized access to private communications and precise location data, further highlighting the need for stringent regulations in the surveillance software market. Experts warn that using such tools can not only jeopardise one’s own data but also infringe on the privacy rights of individuals who are unaware their devices have been compromised.</w:t>
      </w:r>
      <w:r/>
    </w:p>
    <w:p>
      <w:r/>
      <w:r>
        <w:t>As consumers and policymakers alike reflect on these recent developments, it is crucial to foster ongoing discussions about the ethical dimensions of surveillance applications. With the recurrence of such data breaches, there is an urgent need for greater oversight and regulation to protect users from both the immediate dangers presented by these applications and the long-term implications of data misuse.</w:t>
      </w:r>
      <w:r/>
    </w:p>
    <w:p>
      <w:r/>
      <w:r>
        <w:t>The recent closures of Cocospy, Spyic, and Spyzie serve as a stark reminder of the risks inherent in the world of spouseware and the vital importance of transparency and ethical responsibility in the software industry.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w:t>
      </w:r>
      <w:r/>
    </w:p>
    <w:p>
      <w:pPr>
        <w:pStyle w:val="ListNumber"/>
        <w:spacing w:line="240" w:lineRule="auto"/>
        <w:ind w:left="720"/>
      </w:pPr>
      <w:r/>
      <w:r>
        <w:t>Paragraph 1, 2, 3</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https://www.techradar.com/pro/security/these-three-stalkerware-apps-have-just-gone-dark-and-a-data-breach-could-be-to-blame</w:t>
        </w:r>
      </w:hyperlink>
      <w:r>
        <w:t xml:space="preserve"> - Please view link - unable to able to access data</w:t>
      </w:r>
      <w:r/>
    </w:p>
    <w:p>
      <w:pPr>
        <w:pStyle w:val="ListNumber"/>
        <w:spacing w:line="240" w:lineRule="auto"/>
        <w:ind w:left="720"/>
      </w:pPr>
      <w:r/>
      <w:hyperlink r:id="rId10">
        <w:r>
          <w:rPr>
            <w:color w:val="0000EE"/>
            <w:u w:val="single"/>
          </w:rPr>
          <w:t>https://www.techradar.com/pro/security/these-three-stalkerware-apps-have-just-gone-dark-and-a-data-breach-could-be-to-blame</w:t>
        </w:r>
      </w:hyperlink>
      <w:r>
        <w:t xml:space="preserve"> - This article reports that three stalkerware apps—Cocospy, Spyic, and Spyzie—have ceased operations, with their websites and cloud storage deleted. The disappearance may be linked to earlier data breaches, as consumer-grade phone surveillance operations often shut down or rebrand following hacks to escape legal and reputational fallout.</w:t>
      </w:r>
      <w:r/>
    </w:p>
    <w:p>
      <w:pPr>
        <w:pStyle w:val="ListNumber"/>
        <w:spacing w:line="240" w:lineRule="auto"/>
        <w:ind w:left="720"/>
      </w:pPr>
      <w:r/>
      <w:hyperlink r:id="rId11">
        <w:r>
          <w:rPr>
            <w:color w:val="0000EE"/>
            <w:u w:val="single"/>
          </w:rPr>
          <w:t>https://techcrunch.com/2025/02/27/hacked-leaked-exposed-why-you-should-stop-using-stalkerware-apps/</w:t>
        </w:r>
      </w:hyperlink>
      <w:r>
        <w:t xml:space="preserve"> - TechCrunch highlights that Spyzie, Cocospy, and Spyic exposed sensitive data, including messages, photos, and call logs, of millions of victims. The breach also revealed over 3.2 million email addresses of Spyzie, Cocospy, and Spyic customers, underscoring the risks of using such apps.</w:t>
      </w:r>
      <w:r/>
    </w:p>
    <w:p>
      <w:pPr>
        <w:pStyle w:val="ListNumber"/>
        <w:spacing w:line="240" w:lineRule="auto"/>
        <w:ind w:left="720"/>
      </w:pPr>
      <w:r/>
      <w:hyperlink r:id="rId12">
        <w:r>
          <w:rPr>
            <w:color w:val="0000EE"/>
            <w:u w:val="single"/>
          </w:rPr>
          <w:t>https://www.certosoftware.com/insights/stalkerware-app-spyzie-exposes-sensitive-data-of-500k-users/</w:t>
        </w:r>
      </w:hyperlink>
      <w:r>
        <w:t xml:space="preserve"> - Certo Software discusses a critical security vulnerability in the Spyzie surveillance app, compromising sensitive data of over 500,000 Android users and nearly 5,000 iOS device owners. The flaw allows unauthorized access to private communications, media files, and precise location data, exposing email addresses of Spyzie customers.</w:t>
      </w:r>
      <w:r/>
    </w:p>
    <w:p>
      <w:pPr>
        <w:pStyle w:val="ListNumber"/>
        <w:spacing w:line="240" w:lineRule="auto"/>
        <w:ind w:left="720"/>
      </w:pPr>
      <w:r/>
      <w:hyperlink r:id="rId13">
        <w:r>
          <w:rPr>
            <w:color w:val="0000EE"/>
            <w:u w:val="single"/>
          </w:rPr>
          <w:t>https://www.malwarebytes.com/blog/news/2025/02/millions-of-stalkerware-users-exposed-again</w:t>
        </w:r>
      </w:hyperlink>
      <w:r>
        <w:t xml:space="preserve"> - Malwarebytes reports that stalkerware apps like Spyzie, Cocospy, and Spyic have exposed sensitive data of millions of users. The apps' poor coding practices have led to multiple data breaches, highlighting the dangers of using such surveillance tools.</w:t>
      </w:r>
      <w:r/>
    </w:p>
    <w:p>
      <w:pPr>
        <w:pStyle w:val="ListNumber"/>
        <w:spacing w:line="240" w:lineRule="auto"/>
        <w:ind w:left="720"/>
      </w:pPr>
      <w:r/>
      <w:hyperlink r:id="rId14">
        <w:r>
          <w:rPr>
            <w:color w:val="0000EE"/>
            <w:u w:val="single"/>
          </w:rPr>
          <w:t>https://techcrunch.com/2025/03/13/amazon-is-still-hosting-stalkerware-victims-data-weeks-after-breach-alert/</w:t>
        </w:r>
      </w:hyperlink>
      <w:r>
        <w:t xml:space="preserve"> - TechCrunch reveals that Amazon Web Services (AWS) continued to host stolen data from victims of stalkerware apps—Cocospy, Spyic, and Spyzie—weeks after being alerted. Despite notifications, AWS did not remove the compromised data, affecting approximately 3.1 million individuals.</w:t>
      </w:r>
      <w:r/>
    </w:p>
    <w:p>
      <w:pPr>
        <w:pStyle w:val="ListNumber"/>
        <w:spacing w:line="240" w:lineRule="auto"/>
        <w:ind w:left="720"/>
      </w:pPr>
      <w:r/>
      <w:hyperlink r:id="rId15">
        <w:r>
          <w:rPr>
            <w:color w:val="0000EE"/>
            <w:u w:val="single"/>
          </w:rPr>
          <w:t>https://cybersecurefox.com/en/spyzie-security-breach-exposes-user-data/</w:t>
        </w:r>
      </w:hyperlink>
      <w:r>
        <w:t xml:space="preserve"> - CyberSecureFox reports a severe security vulnerability in the Spyzie surveillance application, exposing sensitive data of more than 500,000 Android users and approximately 5,000 iOS device owners. The breach allows unauthorized access to private communications, media files, and precise location data, highlighting systemic issues in surveillance software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security/these-three-stalkerware-apps-have-just-gone-dark-and-a-data-breach-could-be-to-blame" TargetMode="External"/><Relationship Id="rId11" Type="http://schemas.openxmlformats.org/officeDocument/2006/relationships/hyperlink" Target="https://techcrunch.com/2025/02/27/hacked-leaked-exposed-why-you-should-stop-using-stalkerware-apps/" TargetMode="External"/><Relationship Id="rId12" Type="http://schemas.openxmlformats.org/officeDocument/2006/relationships/hyperlink" Target="https://www.certosoftware.com/insights/stalkerware-app-spyzie-exposes-sensitive-data-of-500k-users/" TargetMode="External"/><Relationship Id="rId13" Type="http://schemas.openxmlformats.org/officeDocument/2006/relationships/hyperlink" Target="https://www.malwarebytes.com/blog/news/2025/02/millions-of-stalkerware-users-exposed-again" TargetMode="External"/><Relationship Id="rId14" Type="http://schemas.openxmlformats.org/officeDocument/2006/relationships/hyperlink" Target="https://techcrunch.com/2025/03/13/amazon-is-still-hosting-stalkerware-victims-data-weeks-after-breach-alert/" TargetMode="External"/><Relationship Id="rId15" Type="http://schemas.openxmlformats.org/officeDocument/2006/relationships/hyperlink" Target="https://cybersecurefox.com/en/spyzie-security-breach-exposes-user-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