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Airways extends Israel flight suspension until March 2025 amid heightened security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Airways has officially extended its suspension of all flights to Israel, reflecting deepening security concerns in the region. This decision follows ongoing missile threats from Yemen's Houthi rebels, who have reportedly targeted Ben Gurion Airport in Tel Aviv, leading to widespread cancellations by multiple international airlines. The Iran-backed group has increased hostilities towards Israel, aligning themselves with Hamas amid the intensifying Israel-Gaza conflict, which erupted on October 7, 2023, claiming thousands of lives and significantly escalating tensions across the Middle East.</w:t>
      </w:r>
      <w:r/>
    </w:p>
    <w:p>
      <w:r/>
      <w:r>
        <w:t>The suspension now continues at least until the end of July, as the airline reassesses the situation. A spokesperson for British Airways stated that "the safety and security of our customers and crew is always our priority," indicating that the airline is closely monitoring the evolving conditions before making further operational decisions. Apologies were issued to affected customers for the disruption to their travel plans.</w:t>
      </w:r>
      <w:r/>
    </w:p>
    <w:p>
      <w:r/>
      <w:r>
        <w:t>Numerous airlines, including Delta, American Airlines, and Royal Air Maroc, have opted to halt flights to Israel, illustrating a combined response to regional instability. Some carriers have managed tentative resumptions, but the overarching uncertainty has necessitated a more cautious approach to flight operations, as airlines prioritise passenger safety amid ongoing geopolitical crises.</w:t>
      </w:r>
      <w:r/>
    </w:p>
    <w:p>
      <w:r/>
      <w:r>
        <w:t>Flight suspensions have not been limited to British Airways; similarly, Virgin Atlantic, easyJet, and Wizz Air have also grounded services to Israel due to the escalating conflict. Earlier incidents, such as a British Airways flight being diverted to avoid potential threats due to sirens near Ben Gurion Airport, have further underscored these safety concerns. Additionally, the UK Foreign Office has advised against all but essential travel to Israel and the Occupied Palestinian Territories, emphasising the seriousness of the situation.</w:t>
      </w:r>
      <w:r/>
    </w:p>
    <w:p>
      <w:r/>
      <w:r>
        <w:t>Looking ahead, British Airways has indicated that its flight services to Israel may remain suspended until March 2025. This long-term halt aligns with the cautious stance taken by other airlines in the face of ongoing conflict, as many organisations continue to navigate the complexities of safety protocols in volatile regions.</w:t>
      </w:r>
      <w:r/>
    </w:p>
    <w:p>
      <w:r/>
      <w:r>
        <w:t>The current crisis puts significant strain on both airlines and travelers, as the implications of these decisions ripple through businesses reliant on travel and affect families hoping to reconnect amidst turmoil.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https://www.express.co.uk/news/uk/2059475/british-airways-cancels-all-flights</w:t>
        </w:r>
      </w:hyperlink>
      <w:r>
        <w:t xml:space="preserve"> - Please view link - unable to able to access data</w:t>
      </w:r>
      <w:r/>
    </w:p>
    <w:p>
      <w:pPr>
        <w:pStyle w:val="ListNumber"/>
        <w:spacing w:line="240" w:lineRule="auto"/>
        <w:ind w:left="720"/>
      </w:pPr>
      <w:r/>
      <w:hyperlink r:id="rId11">
        <w:r>
          <w:rPr>
            <w:color w:val="0000EE"/>
            <w:u w:val="single"/>
          </w:rPr>
          <w:t>https://www.reuters.com/business/aerospace-defense/airlines-suspend-israel-flights-2024-08-21/</w:t>
        </w:r>
      </w:hyperlink>
      <w:r>
        <w:t xml:space="preserve"> - International airlines suspended numerous flights to and from Tel Aviv in response to the ongoing Israel-Hamas war, which began on October 7, 2023. Airlines such as Royal Air Maroc, American Airlines, Delta, Air Canada, and others halted flights to Israel, with some providing tentative resumptions. The situation led to adjustments in flight operations based on regional stability. (</w:t>
      </w:r>
      <w:hyperlink r:id="rId12">
        <w:r>
          <w:rPr>
            <w:color w:val="0000EE"/>
            <w:u w:val="single"/>
          </w:rPr>
          <w:t>reuters.com</w:t>
        </w:r>
      </w:hyperlink>
      <w:r>
        <w:t>)</w:t>
      </w:r>
      <w:r/>
    </w:p>
    <w:p>
      <w:pPr>
        <w:pStyle w:val="ListNumber"/>
        <w:spacing w:line="240" w:lineRule="auto"/>
        <w:ind w:left="720"/>
      </w:pPr>
      <w:r/>
      <w:hyperlink r:id="rId13">
        <w:r>
          <w:rPr>
            <w:color w:val="0000EE"/>
            <w:u w:val="single"/>
          </w:rPr>
          <w:t>https://www.theguardian.com/world/2023/oct/11/ba-suspends-flights-between-uk-and-israel</w:t>
        </w:r>
      </w:hyperlink>
      <w:r>
        <w:t xml:space="preserve"> - British Airways, along with Virgin Atlantic, easyJet, and Wizz Air, suspended all flights between the UK and Tel Aviv due to safety concerns amid the Israel-Hamas conflict. The decision followed a diverted British Airways flight to Tel Aviv, influenced by sirens warning of potential attacks. The UK Foreign Office advised against all but essential travel to Israel and the Occupied Palestinian Territories. (</w:t>
      </w:r>
      <w:hyperlink r:id="rId14">
        <w:r>
          <w:rPr>
            <w:color w:val="0000EE"/>
            <w:u w:val="single"/>
          </w:rPr>
          <w:t>theguardian.com</w:t>
        </w:r>
      </w:hyperlink>
      <w:r>
        <w:t>)</w:t>
      </w:r>
      <w:r/>
    </w:p>
    <w:p>
      <w:pPr>
        <w:pStyle w:val="ListNumber"/>
        <w:spacing w:line="240" w:lineRule="auto"/>
        <w:ind w:left="720"/>
      </w:pPr>
      <w:r/>
      <w:hyperlink r:id="rId15">
        <w:r>
          <w:rPr>
            <w:color w:val="0000EE"/>
            <w:u w:val="single"/>
          </w:rPr>
          <w:t>https://www.timesofisrael.com/british-airways-suspends-all-israel-flights-until-march-2025-amid-escalation-fears/</w:t>
        </w:r>
      </w:hyperlink>
      <w:r>
        <w:t xml:space="preserve"> - British Airways announced the suspension of all flights to Israel until March 2025, citing escalating security concerns. The airline joined a list of carriers, including easyJet, Wizz Air, Virgin Atlantic, and Delta Air Lines, that had halted flights to Israel amid the ongoing conflict. (</w:t>
      </w:r>
      <w:hyperlink r:id="rId16">
        <w:r>
          <w:rPr>
            <w:color w:val="0000EE"/>
            <w:u w:val="single"/>
          </w:rPr>
          <w:t>timesofisrael.com</w:t>
        </w:r>
      </w:hyperlink>
      <w:r>
        <w:t>)</w:t>
      </w:r>
      <w:r/>
    </w:p>
    <w:p>
      <w:pPr>
        <w:pStyle w:val="ListNumber"/>
        <w:spacing w:line="240" w:lineRule="auto"/>
        <w:ind w:left="720"/>
      </w:pPr>
      <w:r/>
      <w:hyperlink r:id="rId17">
        <w:r>
          <w:rPr>
            <w:color w:val="0000EE"/>
            <w:u w:val="single"/>
          </w:rPr>
          <w:t>https://www.ynetnews.com/article/b1wqr3qlkg</w:t>
        </w:r>
      </w:hyperlink>
      <w:r>
        <w:t xml:space="preserve"> - British Airways announced it will not resume flights to Israel until March 2025, joining other carriers like easyJet, Wizz Air, Virgin Atlantic, and Delta Air Lines in halting services to Israel amid the ongoing conflict. (</w:t>
      </w:r>
      <w:hyperlink r:id="rId18">
        <w:r>
          <w:rPr>
            <w:color w:val="0000EE"/>
            <w:u w:val="single"/>
          </w:rPr>
          <w:t>ynetnews.com</w:t>
        </w:r>
      </w:hyperlink>
      <w:r>
        <w:t>)</w:t>
      </w:r>
      <w:r/>
    </w:p>
    <w:p>
      <w:pPr>
        <w:pStyle w:val="ListNumber"/>
        <w:spacing w:line="240" w:lineRule="auto"/>
        <w:ind w:left="720"/>
      </w:pPr>
      <w:r/>
      <w:hyperlink r:id="rId19">
        <w:r>
          <w:rPr>
            <w:color w:val="0000EE"/>
            <w:u w:val="single"/>
          </w:rPr>
          <w:t>https://en.wikipedia.org/wiki/2023_in_the_United_Kingdom</w:t>
        </w:r>
      </w:hyperlink>
      <w:r>
        <w:t xml:space="preserve"> - In October 2023, British Airways and Virgin Atlantic suspended all flights to and from Israel due to safety concerns, with British Airways turning back one of its flights shortly before it was scheduled to land at Tel Aviv Airport. (</w:t>
      </w:r>
      <w:hyperlink r:id="rId20">
        <w:r>
          <w:rPr>
            <w:color w:val="0000EE"/>
            <w:u w:val="single"/>
          </w:rPr>
          <w:t>en.wikipedia.org</w:t>
        </w:r>
      </w:hyperlink>
      <w:r>
        <w:t>)</w:t>
      </w:r>
      <w:r/>
    </w:p>
    <w:p>
      <w:pPr>
        <w:pStyle w:val="ListNumber"/>
        <w:spacing w:line="240" w:lineRule="auto"/>
        <w:ind w:left="720"/>
      </w:pPr>
      <w:r/>
      <w:hyperlink r:id="rId21">
        <w:r>
          <w:rPr>
            <w:color w:val="0000EE"/>
            <w:u w:val="single"/>
          </w:rPr>
          <w:t>https://en.globes.co.il/en/article-british-airways-cancels-israel-flights-until-march-2025-1001492194</w:t>
        </w:r>
      </w:hyperlink>
      <w:r>
        <w:t xml:space="preserve"> - British Airways has announced that it will not renew flights to Israel until March 2025, joining a long list of carriers including easyJet, Wizz Air, Virgin Atlantic, and Delta Air Lines that won't be resuming flights in 2024. (</w:t>
      </w:r>
      <w:hyperlink r:id="rId22">
        <w:r>
          <w:rPr>
            <w:color w:val="0000EE"/>
            <w:u w:val="single"/>
          </w:rPr>
          <w:t>en.globes.co.il</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9475/british-airways-cancels-all-flights" TargetMode="External"/><Relationship Id="rId11" Type="http://schemas.openxmlformats.org/officeDocument/2006/relationships/hyperlink" Target="https://www.reuters.com/business/aerospace-defense/airlines-suspend-israel-flights-2024-08-21/" TargetMode="External"/><Relationship Id="rId12" Type="http://schemas.openxmlformats.org/officeDocument/2006/relationships/hyperlink" Target="https://www.reuters.com/business/aerospace-defense/airlines-suspend-israel-flights-2024-08-21/?utm_source=openai" TargetMode="External"/><Relationship Id="rId13" Type="http://schemas.openxmlformats.org/officeDocument/2006/relationships/hyperlink" Target="https://www.theguardian.com/world/2023/oct/11/ba-suspends-flights-between-uk-and-israel" TargetMode="External"/><Relationship Id="rId14" Type="http://schemas.openxmlformats.org/officeDocument/2006/relationships/hyperlink" Target="https://www.theguardian.com/world/2023/oct/11/ba-suspends-flights-between-uk-and-israel-as-concerns-rise-for-trapped-britons?utm_source=openai" TargetMode="External"/><Relationship Id="rId15" Type="http://schemas.openxmlformats.org/officeDocument/2006/relationships/hyperlink" Target="https://www.timesofisrael.com/british-airways-suspends-all-israel-flights-until-march-2025-amid-escalation-fears/" TargetMode="External"/><Relationship Id="rId16" Type="http://schemas.openxmlformats.org/officeDocument/2006/relationships/hyperlink" Target="https://www.timesofisrael.com/british-airways-suspends-all-israel-flights-until-march-2025-amid-escalation-fears/?utm_source=openai" TargetMode="External"/><Relationship Id="rId17" Type="http://schemas.openxmlformats.org/officeDocument/2006/relationships/hyperlink" Target="https://www.ynetnews.com/article/b1wqr3qlkg" TargetMode="External"/><Relationship Id="rId18" Type="http://schemas.openxmlformats.org/officeDocument/2006/relationships/hyperlink" Target="https://www.ynetnews.com/article/b1wqr3qlkg?utm_source=openai" TargetMode="External"/><Relationship Id="rId19" Type="http://schemas.openxmlformats.org/officeDocument/2006/relationships/hyperlink" Target="https://en.wikipedia.org/wiki/2023_in_the_United_Kingdom" TargetMode="External"/><Relationship Id="rId20" Type="http://schemas.openxmlformats.org/officeDocument/2006/relationships/hyperlink" Target="https://en.wikipedia.org/wiki/2023_in_the_United_Kingdom?utm_source=openai" TargetMode="External"/><Relationship Id="rId21" Type="http://schemas.openxmlformats.org/officeDocument/2006/relationships/hyperlink" Target="https://en.globes.co.il/en/article-british-airways-cancels-israel-flights-until-march-2025-1001492194" TargetMode="External"/><Relationship Id="rId22" Type="http://schemas.openxmlformats.org/officeDocument/2006/relationships/hyperlink" Target="https://en.globes.co.il/en/article-british-airways-cancels-israel-flights-until-march-2025-100149219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