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Pro-Palestine protest disrupts Cambridge University graduation amid legal and social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May 23, a pro-Palestine protestor brought a significant disruption to graduation ceremonies at Cambridge University by chaining himself to the gates of the Senate House, the main venue for these events. Dressed in a boiler suit splattered with red paint, he secured himself using a padlock and zip-tie, calling out "Free Palestine" as he made his presence known. This act of defiance was not carried out in isolation; it unfolded against the backdrop of a larger protest that saw about a dozen supporters waving Palestinian flags and cloaked in masks.</w:t>
      </w:r>
      <w:r/>
    </w:p>
    <w:p>
      <w:r/>
      <w:r>
        <w:t>This incident highlights ongoing tensions surrounding the pro-Palestine movement at the university, especially in light of a recent High Court injunction. In March, Cambridge University had secured a legal order preventing such demonstrations on certain campus areas until the end of July, a decision that drew criticism from various quarters for potentially stifling free speech. Advocates argue that such measures threaten the fundamental right to protest, particularly on issues as politically sensitive as the Israeli-Palestinian conflict.</w:t>
      </w:r>
      <w:r/>
    </w:p>
    <w:p>
      <w:r/>
      <w:r>
        <w:t>Prior to this event, King's College at Cambridge had announced its decision to divest from arms companies, a move reportedly sparked by student campaigns calling for the university to cut financial ties with organisations deemed complicit in "ethnic cleansing" in Palestine. This reflects a growing sentiment among students and alumni around the university's role in political and social justice issues.</w:t>
      </w:r>
      <w:r/>
    </w:p>
    <w:p>
      <w:r/>
      <w:r>
        <w:t>In a related development, pro-Palestinian activists had established a protest camp outside the Senate House in May 2024. Their persistent presence forced the university to relocate graduation ceremonies, demonstrating the efficacy of grassroots activism in shaping institutional responses. After negotiations, the university agreed to address their demands, highlighting a shift in the administration's approach to managing such protests.</w:t>
      </w:r>
      <w:r/>
    </w:p>
    <w:p>
      <w:r/>
      <w:r>
        <w:t>As this movement gains traction, the university has walked a tightrope in addressing both the protestors' rights and the sentiments of those who feel affected by their actions, including members of the Jewish community. Observers noted an interaction during the protests when a man wearing a Kippah was confronted by one of the demonstrators, serving as a stark reminder of the complexities surrounding discussions about Israel and Palestine within academic spaces.</w:t>
      </w:r>
      <w:r/>
    </w:p>
    <w:p>
      <w:r/>
      <w:r>
        <w:t>Cambridge University has emphasised its commitment to supporting freedom of speech while ensuring the safety of all students and staff. The institution's response has been a delicate balance, with calls for dialogue and debate necessary to navigate the challenging landscape of contemporary social movements.</w:t>
      </w:r>
      <w:r/>
    </w:p>
    <w:p>
      <w:r/>
      <w:r>
        <w:t>As these events unfold, it is apparent that the discourse surrounding Palestine and its implications will continue to resonate within universities, challenging administrations to address matters of social justice, free speech, and community welfare with sensitivity and resolve.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https://www.cambridge-news.co.uk/news/cambridge-news/gallery/pro-palestine-protester-padlocks-himself-31710724</w:t>
        </w:r>
      </w:hyperlink>
      <w:r>
        <w:t xml:space="preserve"> - Please view link - unable to able to access data</w:t>
      </w:r>
      <w:r/>
    </w:p>
    <w:p>
      <w:pPr>
        <w:pStyle w:val="ListNumber"/>
        <w:spacing w:line="240" w:lineRule="auto"/>
        <w:ind w:left="720"/>
      </w:pPr>
      <w:r/>
      <w:hyperlink r:id="rId11">
        <w:r>
          <w:rPr>
            <w:color w:val="0000EE"/>
            <w:u w:val="single"/>
          </w:rPr>
          <w:t>https://www.thenationalnews.com/news/uk/2024/05/15/cambridge-pro-palestine-protest-threatens-graduation-ceremonies/</w:t>
        </w:r>
      </w:hyperlink>
      <w:r>
        <w:t xml:space="preserve"> - In May 2024, pro-Palestinian protesters set up a camp outside Cambridge University's Senate House, demanding the university sever all ties with Israel. This encampment led the university to relocate graduation ceremonies to alternative venues. The protesters claimed victory after the university agreed to negotiate their demands. (</w:t>
      </w:r>
      <w:hyperlink r:id="rId12">
        <w:r>
          <w:rPr>
            <w:color w:val="0000EE"/>
            <w:u w:val="single"/>
          </w:rPr>
          <w:t>thenationalnews.com</w:t>
        </w:r>
      </w:hyperlink>
      <w:r>
        <w:t>)</w:t>
      </w:r>
      <w:r/>
    </w:p>
    <w:p>
      <w:pPr>
        <w:pStyle w:val="ListNumber"/>
        <w:spacing w:line="240" w:lineRule="auto"/>
        <w:ind w:left="720"/>
      </w:pPr>
      <w:r/>
      <w:hyperlink r:id="rId13">
        <w:r>
          <w:rPr>
            <w:color w:val="0000EE"/>
            <w:u w:val="single"/>
          </w:rPr>
          <w:t>https://www.bbc.com/news/articles/cl40yv51e1yo</w:t>
        </w:r>
      </w:hyperlink>
      <w:r>
        <w:t xml:space="preserve"> - In May 2024, pro-Palestinian protesters established a camp outside Cambridge University's Senate House, leading the university to move graduation ceremonies to alternative locations. The protesters left after the university agreed to negotiate their demands. (</w:t>
      </w:r>
      <w:hyperlink r:id="rId14">
        <w:r>
          <w:rPr>
            <w:color w:val="0000EE"/>
            <w:u w:val="single"/>
          </w:rPr>
          <w:t>bbc.com</w:t>
        </w:r>
      </w:hyperlink>
      <w:r>
        <w:t>)</w:t>
      </w:r>
      <w:r/>
    </w:p>
    <w:p>
      <w:pPr>
        <w:pStyle w:val="ListNumber"/>
        <w:spacing w:line="240" w:lineRule="auto"/>
        <w:ind w:left="720"/>
      </w:pPr>
      <w:r/>
      <w:hyperlink r:id="rId15">
        <w:r>
          <w:rPr>
            <w:color w:val="0000EE"/>
            <w:u w:val="single"/>
          </w:rPr>
          <w:t>https://www.newarab.com/news/uk/cambridge-slammed-chilling-ban-pro-gaza-protests</w:t>
        </w:r>
      </w:hyperlink>
      <w:r>
        <w:t xml:space="preserve"> - In March 2025, Cambridge University obtained a High Court injunction to prevent pro-Palestinian protests on its campus until July. Critics condemned the move as a suppression of free speech. (</w:t>
      </w:r>
      <w:hyperlink r:id="rId16">
        <w:r>
          <w:rPr>
            <w:color w:val="0000EE"/>
            <w:u w:val="single"/>
          </w:rPr>
          <w:t>newarab.com</w:t>
        </w:r>
      </w:hyperlink>
      <w:r>
        <w:t>)</w:t>
      </w:r>
      <w:r/>
    </w:p>
    <w:p>
      <w:pPr>
        <w:pStyle w:val="ListNumber"/>
        <w:spacing w:line="240" w:lineRule="auto"/>
        <w:ind w:left="720"/>
      </w:pPr>
      <w:r/>
      <w:hyperlink r:id="rId17">
        <w:r>
          <w:rPr>
            <w:color w:val="0000EE"/>
            <w:u w:val="single"/>
          </w:rPr>
          <w:t>https://www.telegraph.co.uk/news/2024/05/17/cambridge-graduation-forced-elsewhere-palestine-camp/</w:t>
        </w:r>
      </w:hyperlink>
      <w:r>
        <w:t xml:space="preserve"> - In May 2024, pro-Palestinian protesters set up tents outside Cambridge University's Senate House, leading the university to move graduation ceremonies to alternative venues. The protesters left after the university agreed to negotiate their demands. (</w:t>
      </w:r>
      <w:hyperlink r:id="rId18">
        <w:r>
          <w:rPr>
            <w:color w:val="0000EE"/>
            <w:u w:val="single"/>
          </w:rPr>
          <w:t>telegraph.co.uk</w:t>
        </w:r>
      </w:hyperlink>
      <w:r>
        <w:t>)</w:t>
      </w:r>
      <w:r/>
    </w:p>
    <w:p>
      <w:pPr>
        <w:pStyle w:val="ListNumber"/>
        <w:spacing w:line="240" w:lineRule="auto"/>
        <w:ind w:left="720"/>
      </w:pPr>
      <w:r/>
      <w:hyperlink r:id="rId19">
        <w:r>
          <w:rPr>
            <w:color w:val="0000EE"/>
            <w:u w:val="single"/>
          </w:rPr>
          <w:t>https://www.cambridgeindependent.co.uk/news/graduations-go-ahead-as-cambridge-for-palestine-clear-tents-9366752/</w:t>
        </w:r>
      </w:hyperlink>
      <w:r>
        <w:t xml:space="preserve"> - In May 2024, Cambridge for Palestine protesters set up tents on the Senate House lawn, leading the university to move graduation ceremonies to alternative venues. The protesters left after the university agreed to negotiate their demands. (</w:t>
      </w:r>
      <w:hyperlink r:id="rId20">
        <w:r>
          <w:rPr>
            <w:color w:val="0000EE"/>
            <w:u w:val="single"/>
          </w:rPr>
          <w:t>cambridgeindependent.co.uk</w:t>
        </w:r>
      </w:hyperlink>
      <w:r>
        <w:t>)</w:t>
      </w:r>
      <w:r/>
    </w:p>
    <w:p>
      <w:pPr>
        <w:pStyle w:val="ListNumber"/>
        <w:spacing w:line="240" w:lineRule="auto"/>
        <w:ind w:left="720"/>
      </w:pPr>
      <w:r/>
      <w:hyperlink r:id="rId21">
        <w:r>
          <w:rPr>
            <w:color w:val="0000EE"/>
            <w:u w:val="single"/>
          </w:rPr>
          <w:t>https://www.cam.ac.uk/notices/news/statement-on-the-protests</w:t>
        </w:r>
      </w:hyperlink>
      <w:r>
        <w:t xml:space="preserve"> - In May 2024, Cambridge University issued a statement addressing the pro-Palestinian protests, emphasizing support for freedom of speech and the right to protest within the law. The university also took steps to ensure the safety of all students and staff during the protests. (</w:t>
      </w:r>
      <w:hyperlink r:id="rId22">
        <w:r>
          <w:rPr>
            <w:color w:val="0000EE"/>
            <w:u w:val="single"/>
          </w:rPr>
          <w:t>cam.ac.uk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ambridge-news.co.uk/news/cambridge-news/gallery/pro-palestine-protester-padlocks-himself-31710724" TargetMode="External"/><Relationship Id="rId11" Type="http://schemas.openxmlformats.org/officeDocument/2006/relationships/hyperlink" Target="https://www.thenationalnews.com/news/uk/2024/05/15/cambridge-pro-palestine-protest-threatens-graduation-ceremonies/" TargetMode="External"/><Relationship Id="rId12" Type="http://schemas.openxmlformats.org/officeDocument/2006/relationships/hyperlink" Target="https://www.thenationalnews.com/news/uk/2024/05/15/cambridge-pro-palestine-protest-threatens-graduation-ceremonies/?utm_source=openai" TargetMode="External"/><Relationship Id="rId13" Type="http://schemas.openxmlformats.org/officeDocument/2006/relationships/hyperlink" Target="https://www.bbc.com/news/articles/cl40yv51e1yo" TargetMode="External"/><Relationship Id="rId14" Type="http://schemas.openxmlformats.org/officeDocument/2006/relationships/hyperlink" Target="https://www.bbc.com/news/articles/cl40yv51e1yo?utm_source=openai" TargetMode="External"/><Relationship Id="rId15" Type="http://schemas.openxmlformats.org/officeDocument/2006/relationships/hyperlink" Target="https://www.newarab.com/news/uk/cambridge-slammed-chilling-ban-pro-gaza-protests" TargetMode="External"/><Relationship Id="rId16" Type="http://schemas.openxmlformats.org/officeDocument/2006/relationships/hyperlink" Target="https://www.newarab.com/news/uk-cambridge-slammed-chilling-ban-pro-gaza-protests?utm_source=openai" TargetMode="External"/><Relationship Id="rId17" Type="http://schemas.openxmlformats.org/officeDocument/2006/relationships/hyperlink" Target="https://www.telegraph.co.uk/news/2024/05/17/cambridge-graduation-forced-elsewhere-palestine-camp/" TargetMode="External"/><Relationship Id="rId18" Type="http://schemas.openxmlformats.org/officeDocument/2006/relationships/hyperlink" Target="https://www.telegraph.co.uk/news/2024/05/17/cambridge-graduation-forced-elsewhere-palestine-camp/?utm_source=openai" TargetMode="External"/><Relationship Id="rId19" Type="http://schemas.openxmlformats.org/officeDocument/2006/relationships/hyperlink" Target="https://www.cambridgeindependent.co.uk/news/graduations-go-ahead-as-cambridge-for-palestine-clear-tents-9366752/" TargetMode="External"/><Relationship Id="rId20" Type="http://schemas.openxmlformats.org/officeDocument/2006/relationships/hyperlink" Target="https://www.cambridgeindependent.co.uk/news/graduations-go-ahead-as-cambridge-for-palestine-clear-tents-9366752/?utm_source=openai" TargetMode="External"/><Relationship Id="rId21" Type="http://schemas.openxmlformats.org/officeDocument/2006/relationships/hyperlink" Target="https://www.cam.ac.uk/notices/news/statement-on-the-protests" TargetMode="External"/><Relationship Id="rId22" Type="http://schemas.openxmlformats.org/officeDocument/2006/relationships/hyperlink" Target="https://www.cam.ac.uk/notices/news/statement-on-the-protest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