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glamping provider Yurtel liquidates weeks before Glastonbury, leaving customers out of pocket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Glastonbury Festival enthusiasts are reeling after the sudden liquidation of Yurtel, a luxury glamping provider, just weeks ahead of the iconic event. Based in Corsham, Yurtel ceased trading on 8 May 2025, leaving customers, many of whom had invested substantial sums for premium accommodations, stranded. The company announced it could not fulfil any bookings and had not purchased festival tickets on behalf of its clients, effectively rendering plans for a premium festival experience void.</w:t>
      </w:r>
      <w:r/>
    </w:p>
    <w:p>
      <w:r/>
      <w:r>
        <w:t xml:space="preserve">Yurtel’s offerings included lavish accommodation packages, with prices soaring up to £16,500 for a presidential suite, catering to those seeking an upscale festival experience. In a communications sent to clients, the company expressed its regret but stated that refunds would need to be pursued through credit card disputes or the liquidation process, insisting packages “cannot be refunded.” This leaves many festival-goers, like Lydia, who revealed her disappointment after spending over £10,000 on a package, feeling betrayed just ahead of the festival's opening. </w:t>
      </w:r>
      <w:r/>
    </w:p>
    <w:p>
      <w:r/>
      <w:r>
        <w:t>In a statement, Glastonbury Festival confirmed that Yurtel did not complete ticket purchases for the 2025 Festival prior to its closure and clarified that it has no ties to Yurtel, thereby distancing itself from any accountability for the accommodation arrangements promised to guests. This moment of crisis for attendees highlights a broader trend in the festival accommodation sector, where financial instability may endanger the options available to festival-goers. With ticket demand soaring—Glastonbury tickets sold out in just 35 minutes this year—substantial market pressures loom over both accommodation providers and the festival itself.</w:t>
      </w:r>
      <w:r/>
    </w:p>
    <w:p>
      <w:r/>
      <w:r>
        <w:t>Glastonbury has reported strong financial performance recently, with profits doubling to £5.9 million in the year leading up to March 2024, primarily due to favourable weather during festivals in recent years. Notably, the festival has maintained its commitment to charitable causes, with donations exceeding £5 million to organisations such as Oxfam and Greenpeace. This financial strength stands in contrast to the misfortunes of businesses like Yurtel, raising questions about the viability of luxury accommodation providers amidst fluctuating market conditions.</w:t>
      </w:r>
      <w:r/>
    </w:p>
    <w:p>
      <w:r/>
      <w:r>
        <w:t>As attendees scramble to find alternative accommodation before the festival opens its gates from 25 to 29 June, advice abounds regarding cost-saving strategies. From purchasing second-hand gear to utilising discount codes for necessary supplies, festival-goers are encouraged to strategise their budgeting wisely. The festival’s unique community spirit remains strong, even in the face of challenges, reminding all involved that cooperation and adaptability are part and parcel of the Glastonbury ethos. As the countdown to the event continues, and with headline acts including the 1975 and Olivia Rodrigo, it’s clear that the essence of Glastonbury endures, even as logistical uncertainties loom.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https://www.independent.co.uk/travel/news-and-advice/yurt-company-bust-glastonbury-glamping-yurtel-b2756569.html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https://www.independent.co.uk/travel/news-and-advice/yurt-company-bust-glastonbury-glamping-yurtel-b2756569.html</w:t>
        </w:r>
      </w:hyperlink>
      <w:r>
        <w:t xml:space="preserve"> - Yurtel, a luxury glamping provider based in Corsham, ceased trading on 8 May 2025, leaving customers who had booked accommodation and hospitality tickets for the upcoming Glastonbury Festival without services. The company informed clients that it was unable to fulfill any bookings and that festival tickets had not been purchased on their behalf. Customers were advised to seek refunds through their credit card issuers or via Yurtel's liquidation process. The festival organizers stated they had no involvement with Yurtel and could not take responsibility for the services offered by the company.</w:t>
      </w:r>
      <w:r/>
    </w:p>
    <w:p>
      <w:pPr>
        <w:pStyle w:val="ListNumber"/>
        <w:spacing w:line="240" w:lineRule="auto"/>
        <w:ind w:left="720"/>
      </w:pPr>
      <w:r/>
      <w:hyperlink r:id="rId15">
        <w:r>
          <w:rPr>
            <w:color w:val="0000EE"/>
            <w:u w:val="single"/>
          </w:rPr>
          <w:t>https://www.theguardian.com/music/2025/jan/02/neil-young-pulls-out-of-glastonbury-festival-2025-bbc</w:t>
        </w:r>
      </w:hyperlink>
      <w:r>
        <w:t xml:space="preserve"> - Neil Young announced his withdrawal from the 2025 Glastonbury Festival, citing concerns over the BBC's increased involvement in the event. In a letter on his website, Young expressed disappointment over the festival's shift towards corporate control, stating that it was no longer the event he remembered. The BBC has been a partner of Glastonbury since 1997, but Young's comments highlight growing tensions regarding the festival's direction and its relationship with corporate entities.</w:t>
      </w:r>
      <w:r/>
    </w:p>
    <w:p>
      <w:pPr>
        <w:pStyle w:val="ListNumber"/>
        <w:spacing w:line="240" w:lineRule="auto"/>
        <w:ind w:left="720"/>
      </w:pPr>
      <w:r/>
      <w:hyperlink r:id="rId10">
        <w:r>
          <w:rPr>
            <w:color w:val="0000EE"/>
            <w:u w:val="single"/>
          </w:rPr>
          <w:t>https://www.bbc.com/news/articles/czxvn13rg1yo</w:t>
        </w:r>
      </w:hyperlink>
      <w:r>
        <w:t xml:space="preserve"> - Tickets for the 2025 Glastonbury Festival sold out in under 40 minutes, with all tickets purchased by 9:35 GMT on the day of release. The festival, scheduled for 25 to 29 June 2025, will take a year off in 2026 to allow the grounds at Worthy Farm in Somerset to recover. Tickets were priced at £373.50, plus a £5 booking fee, marking an increase from the previous year's price. Organizers acknowledged the high demand and announced plans for a resale of any canceled or returned tickets in spring 2025.</w:t>
      </w:r>
      <w:r/>
    </w:p>
    <w:p>
      <w:pPr>
        <w:pStyle w:val="ListNumber"/>
        <w:spacing w:line="240" w:lineRule="auto"/>
        <w:ind w:left="720"/>
      </w:pPr>
      <w:r/>
      <w:hyperlink r:id="rId11">
        <w:r>
          <w:rPr>
            <w:color w:val="0000EE"/>
            <w:u w:val="single"/>
          </w:rPr>
          <w:t>https://www.theguardian.com/music/2024/nov/17/glastonbury-2025-tickets-sold-out</w:t>
        </w:r>
      </w:hyperlink>
      <w:r>
        <w:t xml:space="preserve"> - Glastonbury Festival 2025 tickets sold out in just 35 minutes, with organizers acknowledging that demand far exceeded supply. The festival, set to take place from 25 to 29 June 2025, will take a fallow year in 2026 to allow the land at Worthy Farm to recover. The ticketing process introduced an automatic queue system, requiring fans to be online before the sale started and to have a valid registration number. Registration for 2025 tickets closed on 11 November, with a maximum purchase limit of six tickets per person.</w:t>
      </w:r>
      <w:r/>
    </w:p>
    <w:p>
      <w:pPr>
        <w:pStyle w:val="ListNumber"/>
        <w:spacing w:line="240" w:lineRule="auto"/>
        <w:ind w:left="720"/>
      </w:pPr>
      <w:r/>
      <w:hyperlink r:id="rId12">
        <w:r>
          <w:rPr>
            <w:color w:val="0000EE"/>
            <w:u w:val="single"/>
          </w:rPr>
          <w:t>https://www.bbc.com/news/articles/c4gj6y0j487o</w:t>
        </w:r>
      </w:hyperlink>
      <w:r>
        <w:t xml:space="preserve"> - Glastonbury Festival reported a significant increase in profits, doubling to £5.9 million in the year leading up to March 2024. During this period, the festival also donated £5.2 million to charitable organizations, including Oxfam, Greenpeace, and WaterAid. A spokesperson attributed the financial success to favorable weather conditions during the 2023 and 2024 festivals, which helped rebuild the event's financial reserves. The substantial profits highlight the festival's growing financial strength and its commitment to charitable causes.</w:t>
      </w:r>
      <w:r/>
    </w:p>
    <w:p>
      <w:pPr>
        <w:pStyle w:val="ListNumber"/>
        <w:spacing w:line="240" w:lineRule="auto"/>
        <w:ind w:left="720"/>
      </w:pPr>
      <w:r/>
      <w:hyperlink r:id="rId13">
        <w:r>
          <w:rPr>
            <w:color w:val="0000EE"/>
            <w:u w:val="single"/>
          </w:rPr>
          <w:t>https://www.sunderlandecho.com/whats-on/arts-and-entertainment/glastonbury-2025-additional-costs-money-saving-advice-5086521</w:t>
        </w:r>
      </w:hyperlink>
      <w:r>
        <w:t xml:space="preserve"> - Attendees of the 2025 Glastonbury Festival are advised to consider additional costs and potential savings. Purchasing second-hand camping gear, such as tents and camping chairs, can reduce expenses and environmental impact. Buying band merchandise ahead of time can be more cost-effective and ensures availability. Utilizing online discount codes for festival essentials can further trim costs. These tips aim to help festival-goers manage their budgets while enhancing their festival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yurt-company-bust-glastonbury-glamping-yurtel-b2756569.html" TargetMode="External"/><Relationship Id="rId10" Type="http://schemas.openxmlformats.org/officeDocument/2006/relationships/hyperlink" Target="https://www.bbc.com/news/articles/czxvn13rg1yo" TargetMode="External"/><Relationship Id="rId11" Type="http://schemas.openxmlformats.org/officeDocument/2006/relationships/hyperlink" Target="https://www.theguardian.com/music/2024/nov/17/glastonbury-2025-tickets-sold-out" TargetMode="External"/><Relationship Id="rId12" Type="http://schemas.openxmlformats.org/officeDocument/2006/relationships/hyperlink" Target="https://www.bbc.com/news/articles/c4gj6y0j487o" TargetMode="External"/><Relationship Id="rId13" Type="http://schemas.openxmlformats.org/officeDocument/2006/relationships/hyperlink" Target="https://www.sunderlandecho.com/whats-on/arts-and-entertainment/glastonbury-2025-additional-costs-money-saving-advice-5086521" TargetMode="External"/><Relationship Id="rId14" Type="http://schemas.openxmlformats.org/officeDocument/2006/relationships/hyperlink" Target="https://www.noahwire.com" TargetMode="External"/><Relationship Id="rId15" Type="http://schemas.openxmlformats.org/officeDocument/2006/relationships/hyperlink" Target="https://www.theguardian.com/music/2025/jan/02/neil-young-pulls-out-of-glastonbury-festival-2025-b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