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High Court orders asylum seekers from Epping hotel to be moved after clashes and planning breaches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High Court judge has granted Epping Forest District Council an interim injunction ordering that asylum seekers being housed at the Bell Hotel in Epping must be moved out by 12 September 2025, after weeks of protests and mounting safety concerns. According to Reuters, the judge rejected a late Home Office intervention, finding the injunction would not substantially impede the department’s housing duties; national and local reporting described the decision as an immediate legal victory for the council. </w:t>
      </w:r>
      <w:r/>
    </w:p>
    <w:p>
      <w:r/>
      <w:r>
        <w:t xml:space="preserve">The ruling followed a spike in local tensions after criminal charges were brought against a resident at the hotel, which ignited large demonstrations and clashes that police said involved arrests. Reporting in The Guardian and other outlets said the judge cited breaches of planning law and escalating community tension in granting the order, and described how the site had become a flashpoint for both organised protests and spontaneous unrest. </w:t>
      </w:r>
      <w:r/>
    </w:p>
    <w:p>
      <w:r/>
      <w:r>
        <w:t xml:space="preserve">Political reaction was instantaneous. According to the Evening Standard, Reform UK leader Nigel Farage hailed the judgment as a “victory”. Conservative leader Kemi Badenoch urged that the migrants “need to be moved out of the area immediately”, a remark reported by Sky News, while the shadow home secretary Chris Philp said residents “should never have had to fight their own government just to feel safe in their own town”, comments carried by ITV. Those immediate political responses have intensified scrutiny of how asylum accommodation is placed and policed. </w:t>
      </w:r>
      <w:r/>
    </w:p>
    <w:p>
      <w:r/>
      <w:r>
        <w:t xml:space="preserve">Legal detail in court documents and reporting made clear that the judge would not allow the Home Office’s late attempt to block the injunction to stand. Reuters and AP noted the order gives the hotel operator a timetable to vacate the asylum placements by 12 September 2025; the owner, Somani Hotels, told news agencies it would appeal the decision. The judge’s reasoning—centred on planning breaches and local safety—has left open the wider question of how local planning rules interact with national responsibilities to house people seeking asylum. </w:t>
      </w:r>
      <w:r/>
    </w:p>
    <w:p>
      <w:r/>
      <w:r>
        <w:t xml:space="preserve">Local police resources and community safety were central to arguments before the court. News coverage from Sky, Reuters and AP described repeated demonstrations outside the hotel, the presence of far‑right and anti‑immigration groups, and policing operations that included arrests as officers sought to control disorder. Council leaders argued those policing and public‑order pressures were unsustainable and posed an unacceptable risk to residents. </w:t>
      </w:r>
      <w:r/>
    </w:p>
    <w:p>
      <w:r/>
      <w:r>
        <w:t xml:space="preserve">Beyond Epping, commentators and legal analysts have begun to consider whether the injunction could create a precedent for other councils seeking to resist the placement of asylum accommodation in their areas. ITV’s analysis set out the possibility that similar challenges might be brought where local authorities can show planning breaches or demonstrable community harm; The Guardian and Reuters similarly flagged that the case sharpens tensions between local decision‑making and national asylum policy. </w:t>
      </w:r>
      <w:r/>
    </w:p>
    <w:p>
      <w:r/>
      <w:r>
        <w:t xml:space="preserve">The immediate consequence is procedural: the owner has signalled an appeal and the Home Office must decide whether to pursue other legal routes or change placement arrangements. The courtroom judgment, and the political mobilisation that preceded it, have already injected fresh urgency into debates about the use of hotels for asylum housing and the responsibilities of central and local government. As the appeal process and any further interventions unfold, the legal and policy implications are likely to remain contested and to evolve in the coming weeks.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[4]</w:t>
        </w:r>
      </w:hyperlink>
      <w:r>
        <w:t xml:space="preserve">, </w:t>
      </w:r>
      <w:hyperlink r:id="rId10">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12">
        <w:r>
          <w:rPr>
            <w:color w:val="0000EE"/>
            <w:u w:val="single"/>
          </w:rPr>
          <w:t>[5]</w:t>
        </w:r>
      </w:hyperlink>
      <w:r>
        <w:t xml:space="preserve">, </w:t>
      </w:r>
      <w:hyperlink r:id="rId9">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10">
        <w:r>
          <w:rPr>
            <w:color w:val="0000EE"/>
            <w:u w:val="single"/>
          </w:rPr>
          <w:t>[1]</w:t>
        </w:r>
      </w:hyperlink>
      <w:r>
        <w:t xml:space="preserve">, </w:t>
      </w:r>
      <w:hyperlink r:id="rId11">
        <w:r>
          <w:rPr>
            <w:color w:val="0000EE"/>
            <w:u w:val="single"/>
          </w:rPr>
          <w:t>[6]</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[4]</w:t>
        </w:r>
      </w:hyperlink>
      <w:r>
        <w:t xml:space="preserve">, </w:t>
      </w:r>
      <w:hyperlink r:id="rId13">
        <w:r>
          <w:rPr>
            <w:color w:val="0000EE"/>
            <w:u w:val="single"/>
          </w:rPr>
          <w:t>[7]</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11">
        <w:r>
          <w:rPr>
            <w:color w:val="0000EE"/>
            <w:u w:val="single"/>
          </w:rPr>
          <w:t>[6]</w:t>
        </w:r>
      </w:hyperlink>
      <w:r>
        <w:t xml:space="preserve">, </w:t>
      </w:r>
      <w:hyperlink r:id="rId9">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6 – </w:t>
      </w:r>
      <w:hyperlink r:id="rId14">
        <w:r>
          <w:rPr>
            <w:color w:val="0000EE"/>
            <w:u w:val="single"/>
          </w:rPr>
          <w:t>[3]</w:t>
        </w:r>
      </w:hyperlink>
      <w:r>
        <w:t xml:space="preserve">, </w:t>
      </w:r>
      <w:hyperlink r:id="rId12">
        <w:r>
          <w:rPr>
            <w:color w:val="0000EE"/>
            <w:u w:val="single"/>
          </w:rPr>
          <w:t>[5]</w:t>
        </w:r>
      </w:hyperlink>
      <w:r>
        <w:t xml:space="preserve">, </w:t>
      </w:r>
      <w:hyperlink r:id="rId9">
        <w:r>
          <w:rPr>
            <w:color w:val="0000EE"/>
            <w:u w:val="single"/>
          </w:rPr>
          <w:t>[4]</w:t>
        </w:r>
      </w:hyperlink>
      <w:r>
        <w:t xml:space="preserve"> </w:t>
      </w:r>
      <w:r/>
    </w:p>
    <w:p>
      <w:pPr>
        <w:pStyle w:val="ListBullet"/>
        <w:spacing w:line="240" w:lineRule="auto"/>
        <w:ind w:left="720"/>
      </w:pPr>
      <w:r/>
      <w:r>
        <w:t xml:space="preserve">Paragraph 7 – </w:t>
      </w:r>
      <w:hyperlink r:id="rId13">
        <w:r>
          <w:rPr>
            <w:color w:val="0000EE"/>
            <w:u w:val="single"/>
          </w:rPr>
          <w:t>[7]</w:t>
        </w:r>
      </w:hyperlink>
      <w:r>
        <w:t xml:space="preserve">, </w:t>
      </w:r>
      <w:hyperlink r:id="rId9">
        <w:r>
          <w:rPr>
            <w:color w:val="0000EE"/>
            <w:u w:val="single"/>
          </w:rPr>
          <w:t>[4]</w:t>
        </w:r>
      </w:hyperlink>
      <w:r>
        <w:t xml:space="preserve">, </w:t>
      </w:r>
      <w:hyperlink r:id="rId14">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https://www.standard.co.uk/news/politics/nigel-farage-epping-high-court-reform-uk-kemi-badenoch-b1243645.html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https://www.standard.co.uk/news/politics/nigel-farage-epping-high-court-reform-uk-kemi-badenoch-b1243645.html</w:t>
        </w:r>
      </w:hyperlink>
      <w:r>
        <w:t xml:space="preserve"> - An Epping Forest Council legal victory secured a temporary High Court injunction preventing asylum seekers being housed at the Bell Hotel after protests and safety concerns. The Evening Standard reports Reform UK leader Nigel Farage hailed the ruling as a “victory” and urged others to follow suit. Conservative leader Kemi Badenoch said those housed there “need to be moved out of the area immediately”, while shadow home secretary Chris Philp said residents “should never have had to fight their own government just to feel safe in their own town”. The article describes immediate political reactions and local council response.</w:t>
      </w:r>
      <w:r/>
    </w:p>
    <w:p>
      <w:pPr>
        <w:pStyle w:val="ListNumber"/>
        <w:spacing w:line="240" w:lineRule="auto"/>
        <w:ind w:left="720"/>
      </w:pPr>
      <w:r/>
      <w:hyperlink r:id="rId14">
        <w:r>
          <w:rPr>
            <w:color w:val="0000EE"/>
            <w:u w:val="single"/>
          </w:rPr>
          <w:t>https://www.itv.com/news/2025-08-19/could-the-epping-asylum-hotel-injunction-set-a-precedent-for-other-councils</w:t>
        </w:r>
      </w:hyperlink>
      <w:r>
        <w:t xml:space="preserve"> - ITV News analyses whether the High Court interim injunction won by Epping Forest Council could set a precedent for other councils. Reporting on the Bell Hotel case, ITV recounts protests sparked by criminal allegations against a resident and notes the judge rejected a last-minute Home Office intervention. Reform UK leader Nigel Farage described the ruling as a “victory”, while Conservative leader Kemi Badenoch said those housed there “need to be moved out of the area immediately”. Shadow home secretary Chris Philp told ITV residents “should never have had to fight their own government just to feel safe”. It examines implications.</w:t>
      </w:r>
      <w:r/>
    </w:p>
    <w:p>
      <w:pPr>
        <w:pStyle w:val="ListNumber"/>
        <w:spacing w:line="240" w:lineRule="auto"/>
        <w:ind w:left="720"/>
      </w:pPr>
      <w:r/>
      <w:hyperlink r:id="rId9">
        <w:r>
          <w:rPr>
            <w:color w:val="0000EE"/>
            <w:u w:val="single"/>
          </w:rPr>
          <w:t>https://www.reuters.com/world/uk/uk-council-wins-bid-move-asylum-seekers-hotel-amid-anti-immigration-protests-2025-08-19/</w:t>
        </w:r>
      </w:hyperlink>
      <w:r>
        <w:t xml:space="preserve"> - Reuters reports that a High Court judge granted Epping Forest District Council an interim injunction ordering asylum seekers to be removed from the Bell Hotel by September 12, following weeks of protest and safety concerns. The judge dismissed the Home Office’s late attempt to intervene, saying the injunction would not substantially impede housing duties. Reuters describes how the site had become a flashpoint after criminal charges were brought against a resident and notes widespread demonstrations and arrests linked to unrest. The article records Reform UK leader Nigel Farage welcoming the judgment and documents political implications for asylum accommodation policy immediately.</w:t>
      </w:r>
      <w:r/>
    </w:p>
    <w:p>
      <w:pPr>
        <w:pStyle w:val="ListNumber"/>
        <w:spacing w:line="240" w:lineRule="auto"/>
        <w:ind w:left="720"/>
      </w:pPr>
      <w:r/>
      <w:hyperlink r:id="rId12">
        <w:r>
          <w:rPr>
            <w:color w:val="0000EE"/>
            <w:u w:val="single"/>
          </w:rPr>
          <w:t>https://www.theguardian.com/uk-news/2025/aug/19/high-court-judge-orders-closure-of-essex-asylum-hotel-after-far-right-protests</w:t>
        </w:r>
      </w:hyperlink>
      <w:r>
        <w:t xml:space="preserve"> - The Guardian reports that a High Court judge granted Epping Forest District Council an interim injunction to stop asylum seekers being housed at the Bell Hotel, citing breaches of planning law and escalating community tension. It details protests and clashes after an asylum seeker was charged with sexually assaulting a 14-year-old girl, which prompted widespread demonstrations and policing measures. The piece examines implications for national asylum policy and political reactions including Nigel Farage and Kemi Badenoch. It notes the judge rejected a Home Office intervention and ordered owner to vacate by 12 September, questioning use of hotels for asylum accommodation.</w:t>
      </w:r>
      <w:r/>
    </w:p>
    <w:p>
      <w:pPr>
        <w:pStyle w:val="ListNumber"/>
        <w:spacing w:line="240" w:lineRule="auto"/>
        <w:ind w:left="720"/>
      </w:pPr>
      <w:r/>
      <w:hyperlink r:id="rId11">
        <w:r>
          <w:rPr>
            <w:color w:val="0000EE"/>
            <w:u w:val="single"/>
          </w:rPr>
          <w:t>https://news.sky.com/story/asylum-seekers-face-being-removed-from-epping-hotel-after-council-granted-high-court-injunction-13414157</w:t>
        </w:r>
      </w:hyperlink>
      <w:r>
        <w:t xml:space="preserve"> - Sky News reports a High Court granted Epping Forest Council an interim injunction requiring the Bell Hotel to stop housing asylum seekers by 12 September, following protests linked to alleged criminal offences by residents. The piece explains the judge cited planning breaches and refused a last-minute Home Office intervention. Sky quotes Conservative leader Kemi Badenoch calling the ruling a victory for parents and saying migrants “need to be moved out of the area immediately”. Shadow home secretary Chris Philp told Sky residents should not have to fight their government to feel safe. The report outlines local policing and political reaction.</w:t>
      </w:r>
      <w:r/>
    </w:p>
    <w:p>
      <w:pPr>
        <w:pStyle w:val="ListNumber"/>
        <w:spacing w:line="240" w:lineRule="auto"/>
        <w:ind w:left="720"/>
      </w:pPr>
      <w:r/>
      <w:hyperlink r:id="rId13">
        <w:r>
          <w:rPr>
            <w:color w:val="0000EE"/>
            <w:u w:val="single"/>
          </w:rPr>
          <w:t>https://apnews.com/article/epping-hotel-asylumseekers-uk-migrants-protests-182c141405a29189b36f8149883dc728</w:t>
        </w:r>
      </w:hyperlink>
      <w:r>
        <w:t xml:space="preserve"> - AP News reports a High Court granted an injunction ordering asylum seekers to be removed from the Bell Hotel in Epping after protests. The story notes charges were brought against a resident and mentions arrests linked to disorder outside the site. AP explains the judge dismissed the Home Office’s intervention and set a deadline for the hotel to be vacated, while Somani Hotels said it would appeal. The piece records political responses, including praise from Reform UK’s Nigel Farage and quotes from Conservative figures urging residents be protected. AP outlines wider concerns about using hotels for asylum accommodation across Britain.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reuters.com/world/uk/uk-council-wins-bid-move-asylum-seekers-hotel-amid-anti-immigration-protests-2025-08-19/" TargetMode="External"/><Relationship Id="rId10" Type="http://schemas.openxmlformats.org/officeDocument/2006/relationships/hyperlink" Target="https://www.standard.co.uk/news/politics/nigel-farage-epping-high-court-reform-uk-kemi-badenoch-b1243645.html" TargetMode="External"/><Relationship Id="rId11" Type="http://schemas.openxmlformats.org/officeDocument/2006/relationships/hyperlink" Target="https://news.sky.com/story/asylum-seekers-face-being-removed-from-epping-hotel-after-council-granted-high-court-injunction-13414157" TargetMode="External"/><Relationship Id="rId12" Type="http://schemas.openxmlformats.org/officeDocument/2006/relationships/hyperlink" Target="https://www.theguardian.com/uk-news/2025/aug/19/high-court-judge-orders-closure-of-essex-asylum-hotel-after-far-right-protests" TargetMode="External"/><Relationship Id="rId13" Type="http://schemas.openxmlformats.org/officeDocument/2006/relationships/hyperlink" Target="https://apnews.com/article/epping-hotel-asylumseekers-uk-migrants-protests-182c141405a29189b36f8149883dc728" TargetMode="External"/><Relationship Id="rId14" Type="http://schemas.openxmlformats.org/officeDocument/2006/relationships/hyperlink" Target="https://www.itv.com/news/2025-08-19/could-the-epping-asylum-hotel-injunction-set-a-precedent-for-other-council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