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UK state visit highlights shifting dynamics amid ceremonial grandeur and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Trump’s historic second state visit to the United Kingdom has been marked by extraordinary royal ceremony and high political stakes, reflecting the enduring yet complex nature of the so-called "special relationship" between the two nations. Welcomed with unprecedented pomp by King Charles III at Windsor Castle, Trump relished the grand pageantry, calling the honour "one of the highest" of his life and paying glowing tribute to the British monarch. The day’s events included a carriage procession, a military parade, and a lavish banquet, underscoring the deep symbolic ties that the U.S. president and the British royal family share.</w:t>
      </w:r>
      <w:r/>
    </w:p>
    <w:p>
      <w:r/>
      <w:r>
        <w:t>The visit carries significant political and economic intent beyond the ceremony. British Prime Minister Keir Starmer, a known anglophile and admirer of the monarchy, hopes to leverage Trump’s affection for Britain—rooted partly in his Scottish heritage—and his evident admiration for the Royals to cement economic ties and advance cooperation on trade and geopolitics. A highlight of this strategy is the recently signed £31 billion "Tech Prosperity Deal," with major U.S. technology companies including Microsoft, Nvidia, and Google pledging vast investments in AI, quantum computing, and civil nuclear energy. These commitments are intended to rejuvenate the UK economy and position it as a global tech leader, with Starmer adopting a more light-touch regulatory approach compared to the EU's stricter frameworks.</w:t>
      </w:r>
      <w:r/>
    </w:p>
    <w:p>
      <w:r/>
      <w:r>
        <w:t>However, despite the grandeur, the visit is not without controversy and challenges. Trump remains a deeply polarising figure in Britain, with significant portions of the public opposed to his policies and rhetoric. Thousands marched in London to protest the state visit, and security forces had to intervene after activists projected images linking Trump with the notorious sex offender Jeffrey Epstein onto Windsor Castle's towers. Epstein-related controversies have also led to political fallout in London, notably the recent dismissal of Ambassador Peter Mandelson over his Epstein connections, potentially putting President Trump and Prime Minister Starmer on the defensive.</w:t>
      </w:r>
      <w:r/>
    </w:p>
    <w:p>
      <w:r/>
      <w:r>
        <w:t>In his Windsor Castle speeches, King Charles acknowledged the strong bilateral partnership and the progress made under Trump’s administration, especially concerning the initial trade agreements that promise mutual economic growth. Yet, while the visit radiated pageantry and royal favour, it also laid bare the delicate balancing act Starmer faces as he seeks tangible benefits from the relationship amid domestic political pressures and economic difficulties, including debates over tariffs on British goods such as whisky and salmon.</w:t>
      </w:r>
      <w:r/>
    </w:p>
    <w:p>
      <w:r/>
      <w:r>
        <w:t>Trump’s engagements also included a private meeting with the royal heir, Prince William, and his wife Kate, which was characterised as warm and friendly, further showcasing the personal rapport Trump seeks to cultivate with the British establishment. In a symbolic gesture linking the past and present, the Trumps laid a wreath at Queen Elizabeth II’s tomb, the monarch who had warmly hosted Trump during his first state visit in 2019.</w:t>
      </w:r>
      <w:r/>
    </w:p>
    <w:p>
      <w:r/>
      <w:r>
        <w:t>As discussions progress to Starmer’s country residence at Chequers, the focus will shift decisively to geopolitics, including the ongoing conflict in Ukraine and Middle East diplomacy. However, tensions remain evident, such as reports about Britain’s plans to recognise a Palestinian state—a move opposed by the U.S.—highlighting potential flashpoints in the alliance.</w:t>
      </w:r>
      <w:r/>
    </w:p>
    <w:p>
      <w:r/>
      <w:r>
        <w:t>Overall, Trump’s second UK state visit eloquently blends tradition and ceremony with pressing contemporary political and economic challenges, reflecting both the deep ties and the fractures within this pivotal transatlantic relationship. While Britain’s royal and political leadership clearly values the connection, the visit’s unfolding events underscore the ongoing complexities faced in aligning symbolism with realistic geopolitical and economic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https://politiko.com.ph/2025/09/18/trump-hails-uk-special-relationship-as-he-revels-in-pomp-of-historic-state-visit/politiko-global/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https://www.reuters.com/world/uk/uk-embraces-trump-with-royal-pomp-historic-state-visit-2025-09-17/</w:t>
        </w:r>
      </w:hyperlink>
      <w:r>
        <w:t xml:space="preserve"> - U.S. President Donald Trump began his historic second state visit to the UK on Wednesday, welcomed with grand pageantry by King Charles at Windsor Castle. This marks an unprecedented event, as Trump is the first elected politician to be invited for two UK state visits. The visit features extensive ceremonial honor, including a carriage procession and a state banquet, and is seen as a key opportunity for UK Prime Minister Keir Starmer to bolster the 'special relationship' between the two nations. Discussions include deepening economic ties, trade, tariffs, and issues such as Ukraine and Israel. Major tech firms have pledged £31 billion ($42 billion) in UK investments in areas like AI and quantum computing. Despite the celebration, the visit faces challenges. Trump is unpopular in Britain, and Starmer is grappling with declining approval ratings. Protests erupted in London, and controversy resurfaced surrounding Jeffrey Epstein, with images of Trump and Epstein projected on Windsor Castle. Nevertheless, Trump expressed admiration for Britain and its royal heritage, while Thursday’s discussions are expected to shift focus toward geopolitics and economic strategy. (</w:t>
      </w:r>
      <w:hyperlink r:id="rId15">
        <w:r>
          <w:rPr>
            <w:color w:val="0000EE"/>
            <w:u w:val="single"/>
          </w:rPr>
          <w:t>reuters.com</w:t>
        </w:r>
      </w:hyperlink>
      <w:r>
        <w:t>)</w:t>
      </w:r>
      <w:r/>
    </w:p>
    <w:p>
      <w:pPr>
        <w:pStyle w:val="ListNumber"/>
        <w:spacing w:line="240" w:lineRule="auto"/>
        <w:ind w:left="720"/>
      </w:pPr>
      <w:r/>
      <w:hyperlink r:id="rId12">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 (</w:t>
      </w:r>
      <w:hyperlink r:id="rId16">
        <w:r>
          <w:rPr>
            <w:color w:val="0000EE"/>
            <w:u w:val="single"/>
          </w:rPr>
          <w:t>reuters.com</w:t>
        </w:r>
      </w:hyperlink>
      <w:r>
        <w:t>)</w:t>
      </w:r>
      <w:r/>
    </w:p>
    <w:p>
      <w:pPr>
        <w:pStyle w:val="ListNumber"/>
        <w:spacing w:line="240" w:lineRule="auto"/>
        <w:ind w:left="720"/>
      </w:pPr>
      <w:r/>
      <w:hyperlink r:id="rId10">
        <w:r>
          <w:rPr>
            <w:color w:val="0000EE"/>
            <w:u w:val="single"/>
          </w:rPr>
          <w:t>https://apnews.com/article/9e888f6d58da8765ab7e0775d11fb350</w:t>
        </w:r>
      </w:hyperlink>
      <w:r>
        <w:t xml:space="preserve"> - During a two-day state visit to Britain, President Donald Trump was welcomed with an extraordinary display of royal ceremony at Windsor Castle hosted by King Charles III. Trump, who became the first world leader to receive a second U.K. state visit, described the lavish event as a great honor. The visit featured a grand military parade, a carriage procession, and a state banquet attended by notable figures including tech CEOs and celebrities. Trump’s itinerary included a tribute to Queen Elizabeth II at her tomb and a tour of historical U.S.-U.K. artifacts. Gifts were exchanged between Trump and the royals, and a luxurious dinner was served under candlelight in the castle’s St. George’s Hall. While relishing the regal spectacle, Trump also engaged in discussions about upcoming trade and technology agreements with British Prime Minister Keir Starmer, highlighting continuing trans-Atlantic cooperation. Despite the celebratory tone, thousands protested Trump’s visit in London, echoing sentiments from previous demonstrations. Some protestors projected controversial images on Windsor Castle, and several arrests were made. The visit combined tradition, diplomacy, and controversy, emphasizing Trump's complex relationship with the U.K. and its populace. (</w:t>
      </w:r>
      <w:hyperlink r:id="rId17">
        <w:r>
          <w:rPr>
            <w:color w:val="0000EE"/>
            <w:u w:val="single"/>
          </w:rPr>
          <w:t>apnews.com</w:t>
        </w:r>
      </w:hyperlink>
      <w:r>
        <w:t>)</w:t>
      </w:r>
      <w:r/>
    </w:p>
    <w:p>
      <w:pPr>
        <w:pStyle w:val="ListNumber"/>
        <w:spacing w:line="240" w:lineRule="auto"/>
        <w:ind w:left="720"/>
      </w:pPr>
      <w:r/>
      <w:hyperlink r:id="rId13">
        <w:r>
          <w:rPr>
            <w:color w:val="0000EE"/>
            <w:u w:val="single"/>
          </w:rPr>
          <w:t>https://www.reuters.com/world/uk/uk-rolls-out-red-carpet-trump-hopes-avoid-red-faces-2025-09-17/</w:t>
        </w:r>
      </w:hyperlink>
      <w:r>
        <w:t xml:space="preserve"> - Former U.S. President Donald Trump began his unprecedented second state visit to the UK on September 17, 2025, receiving an elaborate ceremonial welcome from the British royal family at Windsor Castle. The visit was marked by grand pageantry, including a carriage procession, military flypast, and a state banquet hosted by King Charles III. Trump, an admirer of the royals, expressed affection for both King Charles and Britain. Prime Minister Keir Starmer aims to leverage Trump’s admiration to strengthen the U.S.-UK 'special relationship,' focusing on economic ties, a potential trade deal refinement, and greater U.S. investment, particularly in AI and energy technologies. A tech pact worth £31 billion ($42 billion) has already been announced. Despite heightened security and a large police presence, protesters managed to project images linking Trump to the late Jeffrey Epstein onto Windsor Castle, drawing attention to controversial associations. The incident follows Starmer’s recent dismissal of Ambassador Peter Mandelson over his Epstein ties. Wednesday’s events were centered on royal ceremony, while Thursday will shift toward political discussions, particularly regarding Ukraine and trade, at Starmer’s country residence. The visit is seen as diplomatically significant, if politically delicate, for both leaders.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https://apnews.com/article/c02883df588c4783778f0dbb5894de1d</w:t>
        </w:r>
      </w:hyperlink>
      <w:r>
        <w:t xml:space="preserve"> - During an unprecedented second U.K. state visit, President Donald Trump was honored with royal pageantry, including a banquet at Windsor Castle hosted by King Charles III. The trip emphasized bolstering U.S.-U.K. ties amid trade tensions, featuring high-level interactions with British royals and tech leaders such as Tim Cook and Sam Altman. Trump, praising the grandeur and emphasizing U.S.-British relations, participated in ceremonial events and paid tribute at Queen Elizabeth II's tomb. Meanwhile, domestic controversy unfolded as fired CDC Director Susan Monarez testified before the Senate, alleging Health Secretary Robert F. Kennedy Jr. pressured her to endorse vaccine recommendations without scientific review. Her testimony, supported by other former CDC officials, raised concerns about vaccine policy and scientific integrity, especially as a newly restructured advisory panel prepared controversial votes on vaccine guidelines. Additionally, protests occurred in London opposing Trump’s policies, and media scrutiny intensified regarding misinformation and executive overreach. In parallel, the Fed cut interest rates, and Trump’s administration faced legal, political, and foreign policy challenges ranging from surveillance and disinformation to immigration enforcement. Also, tensions surrounding the death of conservative activist Charlie Kirk further exacerbated the political divide, prompting congressional inquiries into online radicalization and misinformation.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litiko.com.ph/2025/09/18/trump-hails-uk-special-relationship-as-he-revels-in-pomp-of-historic-state-visit/politiko-global/" TargetMode="External"/><Relationship Id="rId10" Type="http://schemas.openxmlformats.org/officeDocument/2006/relationships/hyperlink" Target="https://apnews.com/article/9e888f6d58da8765ab7e0775d11fb350" TargetMode="External"/><Relationship Id="rId11" Type="http://schemas.openxmlformats.org/officeDocument/2006/relationships/hyperlink" Target="https://www.reuters.com/world/uk/uk-embraces-trump-with-royal-pomp-historic-state-visit-2025-09-17/" TargetMode="External"/><Relationship Id="rId12" Type="http://schemas.openxmlformats.org/officeDocument/2006/relationships/hyperlink" Target="https://www.reuters.com/world/uk/uk-us-agree-42-billion-tech-pact-mark-trumps-visit-2025-09-16/" TargetMode="External"/><Relationship Id="rId13" Type="http://schemas.openxmlformats.org/officeDocument/2006/relationships/hyperlink" Target="https://www.reuters.com/world/uk/uk-rolls-out-red-carpet-trump-hopes-avoid-red-faces-2025-09-17/"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uk/uk-embraces-trump-with-royal-pomp-historic-state-visit-2025-09-17/?utm_source=openai" TargetMode="External"/><Relationship Id="rId16" Type="http://schemas.openxmlformats.org/officeDocument/2006/relationships/hyperlink" Target="https://www.reuters.com/world/uk/uk-us-agree-42-billion-tech-pact-mark-trumps-visit-2025-09-16/?utm_source=openai" TargetMode="External"/><Relationship Id="rId17" Type="http://schemas.openxmlformats.org/officeDocument/2006/relationships/hyperlink" Target="https://apnews.com/article/9e888f6d58da8765ab7e0775d11fb350?utm_source=openai" TargetMode="External"/><Relationship Id="rId18" Type="http://schemas.openxmlformats.org/officeDocument/2006/relationships/hyperlink" Target="https://www.reuters.com/world/uk/uk-rolls-out-red-carpet-trump-hopes-avoid-red-faces-2025-09-17/?utm_source=openai" TargetMode="External"/><Relationship Id="rId19" Type="http://schemas.openxmlformats.org/officeDocument/2006/relationships/hyperlink" Target="https://apnews.com/article/c02883df588c4783778f0dbb5894de1d" TargetMode="External"/><Relationship Id="rId20" Type="http://schemas.openxmlformats.org/officeDocument/2006/relationships/hyperlink" Target="https://apnews.com/article/c02883df588c4783778f0dbb5894de1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