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Government-backed loan to stabilise Jaguar Land Rover after cyberattack disrupts UK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Jaguar Land Rover (JLR), the UK's largest car manufacturer, is receiving a £1.5 billion government-backed loan guarantee following a debilitating cyberattack that forced a halt to production across its UK factories. The shutdown, which began on 31 August and is expected to last until at least 1 October, has left thousands of employees and suppliers in a state of uncertainty. The loan, secured through the Export Development Guarantee (EDG) and provided by a commercial bank, will be repaid over a five-year period, aiming to sustain JLR’s cash flow and support its extensive supply chain during this unprecedented disruption.</w:t>
      </w:r>
      <w:r/>
    </w:p>
    <w:p>
      <w:r/>
      <w:r>
        <w:t>The production stoppage has directly affected more than 33,000 JLR employees in the UK, particularly those at major plants in Solihull, West Midlands, and Halewood, Merseyside. Beyond this, the ripple effect threatens roughly 200,000 jobs within hundreds of smaller businesses and suppliers that form the backbone of the UK's automotive sector. This sector, comprising a large number of small and medium-sized enterprises, has faced significant financial strain due to the interruption, with some suppliers reportedly having only weeks before their business viability becomes untenable.</w:t>
      </w:r>
      <w:r/>
    </w:p>
    <w:p>
      <w:r/>
      <w:r>
        <w:t>The government’s decision to underwrite the loan was met with cautious optimism. Business Secretary Peter Kyle described the intervention as a decisive step to protect skilled jobs and support the supply chain not only in the West Midlands and Merseyside but throughout the UK. Chancellor Rachel Reeves underscored JLR’s importance as an iconic British company, pivotal to the economy and employment landscape. Meanwhile, the Unite union welcomed the government’s action as a necessary initial response, urging that the funds be used to guarantee jobs, protect pay, and preserve skills across the entire supply chain.</w:t>
      </w:r>
      <w:r/>
    </w:p>
    <w:p>
      <w:r/>
      <w:r>
        <w:t>Efforts to mitigate the crisis have involved daily government engagement with JLR and cyber experts, with the company collaborating closely with law enforcement and the National Cyber Security Centre to investigate the attack and work towards a secure return to production. Despite these efforts, the financial impact has been severe. Industry estimates suggest JLR is losing around £50 million per week due to the halted production, a burden exacerbated by the company’s lack of cyber insurance coverage at the time of the breach.</w:t>
      </w:r>
      <w:r/>
    </w:p>
    <w:p>
      <w:r/>
      <w:r>
        <w:t>In recognition of the broader implications for suppliers, the UK government has also considered additional support measures. Proposals under review include government-backed loans or temporary purchases of components from smaller suppliers to prevent collapse and maintain industrial capacity. Such interventions are seen as critical to preserve the integrity of the automotive sector and prevent the loss of thousands of jobs that could have a long-lasting economic impact.</w:t>
      </w:r>
      <w:r/>
    </w:p>
    <w:p>
      <w:r/>
      <w:r>
        <w:t>This cyberattack has highlighted vulnerabilities in industrial cyber resilience, with JLR’s situation serving as a cautionary example of how deeply integrated and dependent the automotive supply chain is on IT infrastructures. As the company prepares to restart production, the government and industry are focused on bolstering security practices and supporting the affected workforce and companies across the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[4]</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https://www.coastfm.co.uk/news/politics/jaguar-land-rover-rescued-with-15bn-government-backed</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https://www.reuters.com/business/autos-transportation/britain-pledges-2-billion-loan-guarantee-jaguar-land-rover-2025-09-27/</w:t>
        </w:r>
      </w:hyperlink>
      <w:r>
        <w:t xml:space="preserve"> - The UK government has announced a £1.5 billion loan guarantee to support Jaguar Land Rover (JLR) and its supply chain, following a cyberattack that halted production. This measure aims to provide financial stability to suppliers and protect jobs in the automotive sector. The loan, backed by UK Export Finance, will be repaid over five years. Business Secretary Peter Kyle emphasized the importance of this support for the UK's economy. (</w:t>
      </w:r>
      <w:hyperlink r:id="rId17">
        <w:r>
          <w:rPr>
            <w:color w:val="0000EE"/>
            <w:u w:val="single"/>
          </w:rPr>
          <w:t>reuters.com</w:t>
        </w:r>
      </w:hyperlink>
      <w:r>
        <w:t>)</w:t>
      </w:r>
      <w:r/>
    </w:p>
    <w:p>
      <w:pPr>
        <w:pStyle w:val="ListNumber"/>
        <w:spacing w:line="240" w:lineRule="auto"/>
        <w:ind w:left="720"/>
      </w:pPr>
      <w:r/>
      <w:hyperlink r:id="rId12">
        <w:r>
          <w:rPr>
            <w:color w:val="0000EE"/>
            <w:u w:val="single"/>
          </w:rPr>
          <w:t>https://apnews.com/article/46fb6fa68b2eb611ff8fc7dac4cd5aec</w:t>
        </w:r>
      </w:hyperlink>
      <w:r>
        <w:t xml:space="preserve"> - Jaguar Land Rover (JLR) has extended its production shutdown until at least October 1, 2025, due to a cyberattack that began in August. The attack has significantly disrupted operations, affecting thousands of employees and the broader UK automotive industry. JLR is collaborating with law enforcement and the National Cyber Security Center to investigate and ensure a secure restart of production. (</w:t>
      </w:r>
      <w:hyperlink r:id="rId18">
        <w:r>
          <w:rPr>
            <w:color w:val="0000EE"/>
            <w:u w:val="single"/>
          </w:rPr>
          <w:t>apnews.com</w:t>
        </w:r>
      </w:hyperlink>
      <w:r>
        <w:t>)</w:t>
      </w:r>
      <w:r/>
    </w:p>
    <w:p>
      <w:pPr>
        <w:pStyle w:val="ListNumber"/>
        <w:spacing w:line="240" w:lineRule="auto"/>
        <w:ind w:left="720"/>
      </w:pPr>
      <w:r/>
      <w:hyperlink r:id="rId14">
        <w:r>
          <w:rPr>
            <w:color w:val="0000EE"/>
            <w:u w:val="single"/>
          </w:rPr>
          <w:t>https://www.reuters.com/world/uk/britain-considering-support-jaguar-land-rovers-suppliers-bbc-says-2025-09-25/</w:t>
        </w:r>
      </w:hyperlink>
      <w:r>
        <w:t xml:space="preserve"> - The UK government is exploring financial support options for Jaguar Land Rover's (JLR) suppliers following an extended production shutdown caused by a cyberattack. Potential measures include purchasing component parts from suppliers or offering government-backed loans to help these businesses survive during the disruption. The government is committed to minimizing the impact of the incident on the supply chain. (</w:t>
      </w:r>
      <w:hyperlink r:id="rId19">
        <w:r>
          <w:rPr>
            <w:color w:val="0000EE"/>
            <w:u w:val="single"/>
          </w:rPr>
          <w:t>reuters.com</w:t>
        </w:r>
      </w:hyperlink>
      <w:r>
        <w:t>)</w:t>
      </w:r>
      <w:r/>
    </w:p>
    <w:p>
      <w:pPr>
        <w:pStyle w:val="ListNumber"/>
        <w:spacing w:line="240" w:lineRule="auto"/>
        <w:ind w:left="720"/>
      </w:pPr>
      <w:r/>
      <w:hyperlink r:id="rId13">
        <w:r>
          <w:rPr>
            <w:color w:val="0000EE"/>
            <w:u w:val="single"/>
          </w:rPr>
          <w:t>https://www.reuters.com/business/retail-consumer/uks-jaguar-land-rover-cyber-attack-shutdown-hit-four-weeks-2025-09-23/</w:t>
        </w:r>
      </w:hyperlink>
      <w:r>
        <w:t xml:space="preserve"> - Jaguar Land Rover (JLR) has announced an extension of its factory shutdown until October 1, following a significant cyberattack earlier in September. The prolonged stoppage is straining JLR’s extensive British supply chain, which supports around 104,000 jobs, including many smaller suppliers. The UK government is working closely with JLR to assess and mitigate the broader supply chain impact. (</w:t>
      </w:r>
      <w:hyperlink r:id="rId20">
        <w:r>
          <w:rPr>
            <w:color w:val="0000EE"/>
            <w:u w:val="single"/>
          </w:rPr>
          <w:t>reuters.com</w:t>
        </w:r>
      </w:hyperlink>
      <w:r>
        <w:t>)</w:t>
      </w:r>
      <w:r/>
    </w:p>
    <w:p>
      <w:pPr>
        <w:pStyle w:val="ListNumber"/>
        <w:spacing w:line="240" w:lineRule="auto"/>
        <w:ind w:left="720"/>
      </w:pPr>
      <w:r/>
      <w:hyperlink r:id="rId11">
        <w:r>
          <w:rPr>
            <w:color w:val="0000EE"/>
            <w:u w:val="single"/>
          </w:rPr>
          <w:t>https://www.lemonde.fr/economie/article/2025/09/25/cyberattaque-geante-contre-jaguar-land-rover-le-gouvernement-britannique-pret-a-soutenir-les-fournisseurs-du-constructeur-paralyse_6642916_3234.html</w:t>
        </w:r>
      </w:hyperlink>
      <w:r>
        <w:t xml:space="preserve"> - A massive cyberattack has struck Jaguar Land Rover (JLR), paralyzing its computer systems and leading to the shutdown of its three UK factories. The production is expected to resume by October 1, or possibly November. The British government is planning emergency aid, primarily for JLR's suppliers—some of whom are at risk of bankruptcy—employing up to 200,000 people. The trade minister is considering options such as temporary state purchases of subcontractors' production or low-interest loans. (</w:t>
      </w:r>
      <w:hyperlink r:id="rId21">
        <w:r>
          <w:rPr>
            <w:color w:val="0000EE"/>
            <w:u w:val="single"/>
          </w:rPr>
          <w:t>lemonde.fr</w:t>
        </w:r>
      </w:hyperlink>
      <w:r>
        <w:t>)</w:t>
      </w:r>
      <w:r/>
    </w:p>
    <w:p>
      <w:pPr>
        <w:pStyle w:val="ListNumber"/>
        <w:spacing w:line="240" w:lineRule="auto"/>
        <w:ind w:left="720"/>
      </w:pPr>
      <w:r/>
      <w:hyperlink r:id="rId15">
        <w:r>
          <w:rPr>
            <w:color w:val="0000EE"/>
            <w:u w:val="single"/>
          </w:rPr>
          <w:t>https://www.techradar.com/pro/security/jaguar-land-rover-facing-costs-of-millions-per-week-following-cyberattack-due-to-a-lack-of-insurance-cover</w:t>
        </w:r>
      </w:hyperlink>
      <w:r>
        <w:t xml:space="preserve"> - Jaguar Land Rover (JLR) is facing severe financial consequences following a significant cyberattack in September 2025, reportedly costing the company around £50 million per week in lost production. The car manufacturer, owned by India’s Tata Motors, was forced to shut down its IT systems and halt production across its three UK factories. The situation is worsened by JLR’s lack of cyber insurance, as reports suggest it had not secured coverage before the attack occurred. (</w:t>
      </w:r>
      <w:hyperlink r:id="rId22">
        <w:r>
          <w:rPr>
            <w:color w:val="0000EE"/>
            <w:u w:val="single"/>
          </w:rPr>
          <w:t>techradar.com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astfm.co.uk/news/politics/jaguar-land-rover-rescued-with-15bn-government-backed" TargetMode="External"/><Relationship Id="rId10" Type="http://schemas.openxmlformats.org/officeDocument/2006/relationships/hyperlink" Target="https://www.reuters.com/business/autos-transportation/britain-pledges-2-billion-loan-guarantee-jaguar-land-rover-2025-09-27/" TargetMode="External"/><Relationship Id="rId11" Type="http://schemas.openxmlformats.org/officeDocument/2006/relationships/hyperlink" Target="https://www.lemonde.fr/economie/article/2025/09/25/cyberattaque-geante-contre-jaguar-land-rover-le-gouvernement-britannique-pret-a-soutenir-les-fournisseurs-du-constructeur-paralyse_6642916_3234.html" TargetMode="External"/><Relationship Id="rId12" Type="http://schemas.openxmlformats.org/officeDocument/2006/relationships/hyperlink" Target="https://apnews.com/article/46fb6fa68b2eb611ff8fc7dac4cd5aec" TargetMode="External"/><Relationship Id="rId13" Type="http://schemas.openxmlformats.org/officeDocument/2006/relationships/hyperlink" Target="https://www.reuters.com/business/retail-consumer/uks-jaguar-land-rover-cyber-attack-shutdown-hit-four-weeks-2025-09-23/" TargetMode="External"/><Relationship Id="rId14" Type="http://schemas.openxmlformats.org/officeDocument/2006/relationships/hyperlink" Target="https://www.reuters.com/world/uk/britain-considering-support-jaguar-land-rovers-suppliers-bbc-says-2025-09-25/" TargetMode="External"/><Relationship Id="rId15" Type="http://schemas.openxmlformats.org/officeDocument/2006/relationships/hyperlink" Target="https://www.techradar.com/pro/security/jaguar-land-rover-facing-costs-of-millions-per-week-following-cyberattack-due-to-a-lack-of-insurance-cover"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autos-transportation/britain-pledges-2-billion-loan-guarantee-jaguar-land-rover-2025-09-27/?utm_source=openai" TargetMode="External"/><Relationship Id="rId18" Type="http://schemas.openxmlformats.org/officeDocument/2006/relationships/hyperlink" Target="https://apnews.com/article/46fb6fa68b2eb611ff8fc7dac4cd5aec?utm_source=openai" TargetMode="External"/><Relationship Id="rId19" Type="http://schemas.openxmlformats.org/officeDocument/2006/relationships/hyperlink" Target="https://www.reuters.com/world/uk/britain-considering-support-jaguar-land-rovers-suppliers-bbc-says-2025-09-25/?utm_source=openai" TargetMode="External"/><Relationship Id="rId20" Type="http://schemas.openxmlformats.org/officeDocument/2006/relationships/hyperlink" Target="https://www.reuters.com/business/retail-consumer/uks-jaguar-land-rover-cyber-attack-shutdown-hit-four-weeks-2025-09-23/?utm_source=openai" TargetMode="External"/><Relationship Id="rId21" Type="http://schemas.openxmlformats.org/officeDocument/2006/relationships/hyperlink" Target="https://www.lemonde.fr/economie/article/2025/09/25/cyberattaque-geante-contre-jaguar-land-rover-le-gouvernement-britannique-pret-a-soutenir-les-fournisseurs-du-constructeur-paralyse_6642916_3234.html?utm_source=openai" TargetMode="External"/><Relationship Id="rId22" Type="http://schemas.openxmlformats.org/officeDocument/2006/relationships/hyperlink" Target="https://www.techradar.com/pro/security/jaguar-land-rover-facing-costs-of-millions-per-week-following-cyberattack-due-to-a-lack-of-insurance-cov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