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Airways to triple London Heathrow–Delhi flights and reintroduce First Class amid UK's India trade boost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British Airways is set to expand its services on the London Heathrow–Delhi route, increasing the frequency to three daily round-trips, subject to regulatory and capacity approvals expected in 2026. The airline currently operates two daily flights on this route using Boeing 787 and Airbus A350 aircraft. This expansion forms part of British Airways’ broader commitment to strengthening its presence in India, which has grown to become its second-largest market after the United States.</w:t>
      </w:r>
      <w:r/>
    </w:p>
    <w:p>
      <w:r/>
      <w:r>
        <w:t>The airline’s plans come amidst a significant boost in UK-India trade relations, underscored by a recent free trade agreement signed in July and a high-profile trade mission. On October 7, British Airways facilitated the travel of approximately 130 top UK business leaders and government officials to Mumbai on a charter flight, signalling a strong commitment to nurturing commercial ties between the two countries. This move aligns with the UK government's 'Britain Means Business' mission, spearheaded by Prime Minister Keir Starmer, aimed at deepening bilateral cooperation.</w:t>
      </w:r>
      <w:r/>
    </w:p>
    <w:p>
      <w:r/>
      <w:r>
        <w:t>In addition to increasing flight frequencies, British Airways announced the reintroduction of its First Class cabin on the London Heathrow–Mumbai route beginning this month. Furthermore, the airline plans to roll out its new Club Suite business class on select flights across all five routes it operates between the UK and India by the end of 2026. Currently, British Airways operates 56 weekly round-trips to India and employs around 2,500 staff in the country. The forthcoming added Delhi-London flight scheduled from April 20, 2025, will be operated with Boeing 787-8 aircraft and will include Club World, World Traveller Plus, and World Traveller cabins, raising the total weekly flights to India to 63.</w:t>
      </w:r>
      <w:r/>
    </w:p>
    <w:p>
      <w:r/>
      <w:r>
        <w:t>This strategic expansion and service enhancement reflect British Airways’ recognition of India's growing economic and travel market importance. The airline's increased connectivity and elevated service offerings are expected to support escalating passenger demand for both business and leisure travel, fostering stronger cultural and economic connections between the UK and India.</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1">
        <w:r>
          <w:rPr>
            <w:color w:val="0000EE"/>
            <w:u w:val="single"/>
          </w:rPr>
          <w:t>[6]</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https://en.traicy.com/posts/2025101929082/</w:t>
        </w:r>
      </w:hyperlink>
      <w:r>
        <w:t xml:space="preserve"> - Please view link - unable to able to access data</w:t>
      </w:r>
      <w:r/>
    </w:p>
    <w:p>
      <w:pPr>
        <w:pStyle w:val="ListNumber"/>
        <w:spacing w:line="240" w:lineRule="auto"/>
        <w:ind w:left="720"/>
      </w:pPr>
      <w:r/>
      <w:hyperlink r:id="rId12">
        <w:r>
          <w:rPr>
            <w:color w:val="0000EE"/>
            <w:u w:val="single"/>
          </w:rPr>
          <w:t>https://www.businesstoday.in/industry/aviation/story/british-airways-to-increase-flights-between-delhi-and-london-heathrow-432280-2024-06-05</w:t>
        </w:r>
      </w:hyperlink>
      <w:r>
        <w:t xml:space="preserve"> - British Airways has announced the addition of a new daily flight between Delhi and London Heathrow, effective April 20, 2025. This expansion will increase the airline's schedule across India to 63 flights per week, up from the current 56. The new service will be operated by a Boeing 787-8 aircraft, offering Club World, World Traveller Plus, and World Traveller cabins. (</w:t>
      </w:r>
      <w:hyperlink r:id="rId14">
        <w:r>
          <w:rPr>
            <w:color w:val="0000EE"/>
            <w:u w:val="single"/>
          </w:rPr>
          <w:t>businesstoday.in</w:t>
        </w:r>
      </w:hyperlink>
      <w:r>
        <w:t>)</w:t>
      </w:r>
      <w:r/>
    </w:p>
    <w:p>
      <w:pPr>
        <w:pStyle w:val="ListNumber"/>
        <w:spacing w:line="240" w:lineRule="auto"/>
        <w:ind w:left="720"/>
      </w:pPr>
      <w:r/>
      <w:hyperlink r:id="rId11">
        <w:r>
          <w:rPr>
            <w:color w:val="0000EE"/>
            <w:u w:val="single"/>
          </w:rPr>
          <w:t>https://www.businesstoday.in/industry/aviation/story/british-airways-to-boost-connectivity-between-india-and-the-uk-as-the-airline-reaffirms-its-commitment-to-key-global-market-as-part-of-landmark-trade-mission-432280-2024-06-05</w:t>
        </w:r>
      </w:hyperlink>
      <w:r>
        <w:t xml:space="preserve"> - British Airways has reaffirmed its commitment to the Indian market by facilitating a major UK Government trade mission to India, led by Prime Minister Keir Starmer. The airline plans to introduce a third daily flight between London Heathrow and Delhi in 2026, subject to regulatory and capacity approval. Additionally, British Airways will reintroduce its First cabin on flights from London to Mumbai this month and deploy its latest Club Suite business class on select flights across all five Indian routes by the end of 2026. (</w:t>
      </w:r>
      <w:hyperlink r:id="rId15">
        <w:r>
          <w:rPr>
            <w:color w:val="0000EE"/>
            <w:u w:val="single"/>
          </w:rPr>
          <w:t>mediacentre.britishairways.com</w:t>
        </w:r>
      </w:hyperlink>
      <w:r>
        <w:t>)</w:t>
      </w:r>
      <w:r/>
    </w:p>
    <w:p>
      <w:pPr>
        <w:pStyle w:val="ListNumber"/>
        <w:spacing w:line="240" w:lineRule="auto"/>
        <w:ind w:left="720"/>
      </w:pPr>
      <w:r/>
      <w:hyperlink r:id="rId10">
        <w:r>
          <w:rPr>
            <w:color w:val="0000EE"/>
            <w:u w:val="single"/>
          </w:rPr>
          <w:t>https://economictimes.indiatimes.com/industry/transportation/airlines-/-aviation/british-airways-to-add-third-daily-londondelhi-flight-in-2026/articleshow/124390592.cms</w:t>
        </w:r>
      </w:hyperlink>
      <w:r>
        <w:t xml:space="preserve"> - British Airways has announced plans to add a third daily flight between London Heathrow and Delhi in 2026, pending regulatory and capacity approvals. This expansion is part of the airline's strategy to strengthen its operations in India, which is its second-largest market after the United States. The announcement was made during the UK government's 'Britain Means Business' trade mission to India, led by Prime Minister Keir Starmer. (</w:t>
      </w:r>
      <w:hyperlink r:id="rId16">
        <w:r>
          <w:rPr>
            <w:color w:val="0000EE"/>
            <w:u w:val="single"/>
          </w:rPr>
          <w:t>economictimes.indiatimes.com</w:t>
        </w:r>
      </w:hyperlink>
      <w:r>
        <w:t>)</w:t>
      </w:r>
      <w:r/>
    </w:p>
    <w:p>
      <w:pPr>
        <w:pStyle w:val="ListNumber"/>
        <w:spacing w:line="240" w:lineRule="auto"/>
        <w:ind w:left="720"/>
      </w:pPr>
      <w:r/>
      <w:hyperlink r:id="rId12">
        <w:r>
          <w:rPr>
            <w:color w:val="0000EE"/>
            <w:u w:val="single"/>
          </w:rPr>
          <w:t>https://www.businesstoday.in/industry/aviation/story/british-airways-to-increase-flights-between-delhi-and-london-heathrow-432280-2024-06-05</w:t>
        </w:r>
      </w:hyperlink>
      <w:r>
        <w:t xml:space="preserve"> - British Airways has announced the addition of a new daily flight between Delhi and London Heathrow, effective April 20, 2025. This expansion will increase the airline's schedule across India to 63 flights per week, up from the current 56. The new service will be operated by a Boeing 787-8 aircraft, offering Club World, World Traveller Plus, and World Traveller cabins. (</w:t>
      </w:r>
      <w:hyperlink r:id="rId14">
        <w:r>
          <w:rPr>
            <w:color w:val="0000EE"/>
            <w:u w:val="single"/>
          </w:rPr>
          <w:t>businesstoday.in</w:t>
        </w:r>
      </w:hyperlink>
      <w:r>
        <w:t>)</w:t>
      </w:r>
      <w:r/>
    </w:p>
    <w:p>
      <w:pPr>
        <w:pStyle w:val="ListNumber"/>
        <w:spacing w:line="240" w:lineRule="auto"/>
        <w:ind w:left="720"/>
      </w:pPr>
      <w:r/>
      <w:hyperlink r:id="rId11">
        <w:r>
          <w:rPr>
            <w:color w:val="0000EE"/>
            <w:u w:val="single"/>
          </w:rPr>
          <w:t>https://www.businesstoday.in/industry/aviation/story/british-airways-to-boost-connectivity-between-india-and-the-uk-as-the-airline-reaffirms-its-commitment-to-key-global-market-as-part-of-landmark-trade-mission-432280-2024-06-05</w:t>
        </w:r>
      </w:hyperlink>
      <w:r>
        <w:t xml:space="preserve"> - British Airways has reaffirmed its commitment to the Indian market by facilitating a major UK Government trade mission to India, led by Prime Minister Keir Starmer. The airline plans to introduce a third daily flight between London Heathrow and Delhi in 2026, subject to regulatory and capacity approval. Additionally, British Airways will reintroduce its First cabin on flights from London to Mumbai this month and deploy its latest Club Suite business class on select flights across all five Indian routes by the end of 2026. (</w:t>
      </w:r>
      <w:hyperlink r:id="rId15">
        <w:r>
          <w:rPr>
            <w:color w:val="0000EE"/>
            <w:u w:val="single"/>
          </w:rPr>
          <w:t>mediacentre.britishairways.com</w:t>
        </w:r>
      </w:hyperlink>
      <w:r>
        <w:t>)</w:t>
      </w:r>
      <w:r/>
    </w:p>
    <w:p>
      <w:pPr>
        <w:pStyle w:val="ListNumber"/>
        <w:spacing w:line="240" w:lineRule="auto"/>
        <w:ind w:left="720"/>
      </w:pPr>
      <w:r/>
      <w:hyperlink r:id="rId10">
        <w:r>
          <w:rPr>
            <w:color w:val="0000EE"/>
            <w:u w:val="single"/>
          </w:rPr>
          <w:t>https://economictimes.indiatimes.com/industry/transportation/airlines-/-aviation/british-airways-to-add-third-daily-londondelhi-flight-in-2026/articleshow/124390592.cms</w:t>
        </w:r>
      </w:hyperlink>
      <w:r>
        <w:t xml:space="preserve"> - British Airways has announced plans to add a third daily flight between London Heathrow and Delhi in 2026, pending regulatory and capacity approvals. This expansion is part of the airline's strategy to strengthen its operations in India, which is its second-largest market after the United States. The announcement was made during the UK government's 'Britain Means Business' trade mission to India, led by Prime Minister Keir Starmer. (</w:t>
      </w:r>
      <w:hyperlink r:id="rId16">
        <w:r>
          <w:rPr>
            <w:color w:val="0000EE"/>
            <w:u w:val="single"/>
          </w:rPr>
          <w:t>economictimes.indiatimes.com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traicy.com/posts/2025101929082/" TargetMode="External"/><Relationship Id="rId10" Type="http://schemas.openxmlformats.org/officeDocument/2006/relationships/hyperlink" Target="https://economictimes.indiatimes.com/industry/transportation/airlines-/-aviation/british-airways-to-add-third-daily-londondelhi-flight-in-2026/articleshow/124390592.cms" TargetMode="External"/><Relationship Id="rId11" Type="http://schemas.openxmlformats.org/officeDocument/2006/relationships/hyperlink" Target="https://www.businesstoday.in/industry/aviation/story/british-airways-to-boost-connectivity-between-india-and-the-uk-as-the-airline-reaffirms-its-commitment-to-key-global-market-as-part-of-landmark-trade-mission-432280-2024-06-05" TargetMode="External"/><Relationship Id="rId12" Type="http://schemas.openxmlformats.org/officeDocument/2006/relationships/hyperlink" Target="https://www.businesstoday.in/industry/aviation/story/british-airways-to-increase-flights-between-delhi-and-london-heathrow-432280-2024-06-05" TargetMode="External"/><Relationship Id="rId13" Type="http://schemas.openxmlformats.org/officeDocument/2006/relationships/hyperlink" Target="https://www.noahwire.com" TargetMode="External"/><Relationship Id="rId14" Type="http://schemas.openxmlformats.org/officeDocument/2006/relationships/hyperlink" Target="https://www.businesstoday.in/industry/aviation/story/british-airways-to-increase-flights-between-delhi-and-london-heathrow-432280-2024-06-05?utm_source=openai" TargetMode="External"/><Relationship Id="rId15" Type="http://schemas.openxmlformats.org/officeDocument/2006/relationships/hyperlink" Target="https://mediacentre.britishairways.com/news/07102025/british-airways-to-boost-connectivity-between-india-and-the-uk-as-the-airline-reaffirms-its-commitment-to-key-global-market-as-part-of-landmark-trade-mission?utm_source=openai" TargetMode="External"/><Relationship Id="rId16" Type="http://schemas.openxmlformats.org/officeDocument/2006/relationships/hyperlink" Target="https://economictimes.indiatimes.com/industry/transportation/airlines-/-aviation/british-airways-to-add-third-daily-londondelhi-flight-in-2026/articleshow/124390592.cm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