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prices decline as global supply glut fears intensify amid US-China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Oil prices edged lower on Monday amid renewed concerns over a burgeoning global supply glut and escalating tensions between the United States and China, which heightened fears of a slowing global economy and weaker oil demand. Brent crude futures declined by 24 cents, or 0.4%, to $61.05 per barrel, while U.S. West Texas Intermediate (WTI) slipped 21 cents, or 0.4%, to $57.33, erasing gains made the previous week. This marked the third consecutive weekly drop for both benchmarks, extending a downtrend fuelled by the International Energy Agency's (IEA) recent warning of an expected supply surplus in 2026.</w:t>
      </w:r>
      <w:r/>
    </w:p>
    <w:p>
      <w:r/>
      <w:r>
        <w:t>Market analysts highlight that the anticipated oil glut stems primarily from increased production by major oil-producing countries, notably OPEC+ members, alongside apprehensions about the economic impact of the growing U.S.-China trade dispute. The trade tensions have intensified recently with both nations imposing additional port fees on cargo shipments, disrupting global freight flows and raising concerns about a broader economic slowdown. Toshitaka Tazawa of Fujitomi Securities explained this confluence is "fuelling selling pressure" in oil markets.</w:t>
      </w:r>
      <w:r/>
    </w:p>
    <w:p>
      <w:r/>
      <w:r>
        <w:t>Geopolitical developments add layers of complexity to the oil outlook. U.S. President Donald Trump and Russian President Vladimir Putin recently agreed to hold a summit focused on the war in Ukraine, an unexpected development that has injected uncertainty into oil market dynamics. The U.S. administration is simultaneously ramping up pressure on major buyers of Russian crude, including India and China, urging them to cut imports—a move that could reshape supply patterns, potentially reducing India's Russian oil intake while making cheaper supplies more available to China. In related diplomacy, Trump claimed that Indian Prime Minister Narendra Modi pledged to stop purchasing Russian oil, a statement that briefly buoyed Brent prices, reflecting the market’s sensitivity to such shifts.</w:t>
      </w:r>
      <w:r/>
    </w:p>
    <w:p>
      <w:r/>
      <w:r>
        <w:t>In the United States, domestic energy activity has shown signs of cautious expansion, with drilling rigs for oil and natural gas rising for the first time in three weeks, as noted in Baker Hughes’ latest report. However, U.S. crude inventories also increased unexpectedly, coupled with refinery maintenance reducing demand for crude inputs. This inventory build, alongside record U.S. production levels exceeding 13.6 million barrels per day, continues to exert downward pressure on prices.</w:t>
      </w:r>
      <w:r/>
    </w:p>
    <w:p>
      <w:r/>
      <w:r>
        <w:t>Looking ahead, financial institutions and industry watchers anticipate that oil prices could face further downside risks if the trade conflict worsens or if OPEC+ amplifies production. Bank of America, for example, warned that escalating U.S.-China trade tensions combined with increased OPEC output could push Brent crude below $50 per barrel, although the bank maintains a price forecast around $61 for the coming months, expecting some price support around $55 per barrel. The IEA’s latest outlook also suggests a larger-than-expected supply surplus in 2026, adjusting previous projections of a tighter market.</w:t>
      </w:r>
      <w:r/>
    </w:p>
    <w:p>
      <w:r/>
      <w:r>
        <w:t>This complex interplay of geopolitical negotiations, trade hostilities, and shifting supply-demand fundamentals underscores the challenging environment for oil markets. While the scheduled Trump-Putin summit raises hopes of diminished conflict in Ukraine, thus potentially loosening supply constraints, persistent economic headwinds and trade frictions continue to dampen demand prospects globally.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https://www.tradingview.com/news/reuters.com,2025:newsml_L3N3W0028:0-oil-prices-slip-on-concerns-over-us-china-trade-tensions/</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https://www.reuters.com/business/energy/oil-prices-slip-concerns-over-us-china-trade-tensions-2025-10-20/</w:t>
        </w:r>
      </w:hyperlink>
      <w:r>
        <w:t xml:space="preserve"> - Oil prices declined on Monday, influenced by escalating trade tensions between the U.S. and China and fears of an economic slowdown. Brent crude futures dropped by 0.4% to $61.05 a barrel, while U.S. West Texas Intermediate futures also fell by 0.4%, to $57.33, undoing previous gains. Both benchmarks have experienced a three-week downward trend, influenced by the International Energy Agency's warning of a looming supply glut in 2026. Market analysts attribute the pressure to concerns over heightened production from oil-producing countries and the potential impact of the renewed U.S.-China trade war, which includes additional port fees and disruptions to freight flows. Additionally, upcoming talks between Presidents Trump and Putin, amid rising geopolitical tensions and U.S. pressure on countries like India and China to cut Russian oil imports, are adding to market uncertainty. These developments may shift oil trade dynamics in Asia, potentially boosting Chinese oil intake. Meanwhile, U.S. energy firms increased drilling activity, adding oil and gas rigs for the first time in three weeks, according to Baker Hughes.</w:t>
      </w:r>
      <w:r/>
    </w:p>
    <w:p>
      <w:pPr>
        <w:pStyle w:val="ListNumber"/>
        <w:spacing w:line="240" w:lineRule="auto"/>
        <w:ind w:left="720"/>
      </w:pPr>
      <w:r/>
      <w:hyperlink r:id="rId15">
        <w:r>
          <w:rPr>
            <w:color w:val="0000EE"/>
            <w:u w:val="single"/>
          </w:rPr>
          <w:t>https://www.reuters.com/business/energy/bofa-says-us-china-trade-tensions-opec-output-boost-could-push-brent-below-50-2025-10-15/</w:t>
        </w:r>
      </w:hyperlink>
      <w:r>
        <w:t xml:space="preserve"> - Bank of America (BofA) warned that escalating U.S.-China trade tensions combined with increased oil production from OPEC+ could drive Brent crude prices below $50 per barrel. Despite this potential downside, BofA held its Brent crude forecast at $61 per barrel for Q4 2025 and $64 for H1 2026, citing a likely price floor at $55. BofA also expects U.S. crude oil production to plateau in 2026, with an optimistic outlook for demand if new trade agreements are reached. An OPEC report suggests oil supply and demand will be closely aligned next year, reflecting a shift from earlier predictions of a 2026 supply shortfall, with demand estimates on the higher side. Meanwhile, the International Energy Agency (IEA) revised its 2025 forecast, projecting higher global oil supply due to OPEC+ increases, but reduced demand growth due to economic headwinds. Trade relations between the U.S. and China have deteriorated, with President Trump indicating possible termination of trade deals and both sides imposing reciprocal tariffs. As of Wednesday, Brent was trading at $62.48 per barrel, and West Texas Intermediate at $58.85.</w:t>
      </w:r>
      <w:r/>
    </w:p>
    <w:p>
      <w:pPr>
        <w:pStyle w:val="ListNumber"/>
        <w:spacing w:line="240" w:lineRule="auto"/>
        <w:ind w:left="720"/>
      </w:pPr>
      <w:r/>
      <w:hyperlink r:id="rId11">
        <w:r>
          <w:rPr>
            <w:color w:val="0000EE"/>
            <w:u w:val="single"/>
          </w:rPr>
          <w:t>https://www.reuters.com/business/energy/oil-drops-investors-weigh-supply-surplus-outlook-us-china-trade-tensions-2025-10-15/</w:t>
        </w:r>
      </w:hyperlink>
      <w:r>
        <w:t xml:space="preserve"> - Oil prices declined further on Wednesday, continuing a downtrend driven by concerns over a projected global supply surplus and U.S.-China trade tensions. Brent crude fell by $0.21 to $62.18 per barrel, and West Texas Intermediate dropped $0.16 to $58.54 per barrel, with both prices at five-month lows. The International Energy Agency (IEA) warned that the oil market could face a supply glut of up to 4 million barrels per day in 2026, exceeding earlier estimates due to increased production from OPEC+ and other producers amid tepid demand. Market sentiment is also being affected by renewed trade tensions between the U.S. and China—two of the largest oil consumers—with both nations introducing additional port fees, raising trade costs and potentially slowing global economic growth. China expanded its rare earth export controls, while the U.S. threatened to escalate tariffs and impose new tech restrictions starting in November. Investors are also closely monitoring U.S. oil inventory data, with early predictions suggesting a 200,000-barrel increase in crude stocks for the week ending October 10. Weekly reports from the American Petroleum Institute and the U.S. Energy Information Administration are expected later in the week, delayed due to the Columbus Day/Indigenous Peoples’ Day holiday.</w:t>
      </w:r>
      <w:r/>
    </w:p>
    <w:p>
      <w:pPr>
        <w:pStyle w:val="ListNumber"/>
        <w:spacing w:line="240" w:lineRule="auto"/>
        <w:ind w:left="720"/>
      </w:pPr>
      <w:r/>
      <w:hyperlink r:id="rId13">
        <w:r>
          <w:rPr>
            <w:color w:val="0000EE"/>
            <w:u w:val="single"/>
          </w:rPr>
          <w:t>https://www.reuters.com/business/energy/brent-crude-futures-up-1-after-trump-says-india-promised-stop-buying-russian-oil-2025-10-16/</w:t>
        </w:r>
      </w:hyperlink>
      <w:r>
        <w:t xml:space="preserve"> - Oil prices rose approximately 1% after U.S. President Donald Trump announced that Indian Prime Minister Narendra Modi committed to halting oil purchases from Russia, a move that could shift global crude supply. Brent crude futures climbed to $62.45 per barrel, and U.S. West Texas Intermediate (WTI) rose to $58.84. This announcement comes amid market pressures from ongoing U.S.-China trade tensions and an International Energy Agency warning of a potential oil surplus due to increased global production and weak demand. India and China are the largest buyers of Russian seaborne crude, and India's potential reduction in imports could significantly impact Russia's energy revenues. Trump plans to pressure China next, while U.S. Treasury Secretary Scott Bessent stated that Japan is also expected to stop importing Russian energy. Meanwhile, the UK imposed new sanctions targeting Russian energy giants, affecting refineries, oil terminals, shadow tankers, and Russian-owned Nayara Energy in India. U.S. inventory data from the API showed mixed results, with crude and gasoline stockpiles rising and distillate supplies falling, suggesting sluggish overall demand in the U.S. The market anticipates further insight from the upcoming U.S. Energy Information Administration’s data release.</w:t>
      </w:r>
      <w:r/>
    </w:p>
    <w:p>
      <w:pPr>
        <w:pStyle w:val="ListNumber"/>
        <w:spacing w:line="240" w:lineRule="auto"/>
        <w:ind w:left="720"/>
      </w:pPr>
      <w:r/>
      <w:hyperlink r:id="rId14">
        <w:r>
          <w:rPr>
            <w:color w:val="0000EE"/>
            <w:u w:val="single"/>
          </w:rPr>
          <w:t>https://www.reuters.com/business/energy/oil-set-weekly-loss-trump-putin-summit-looms-2025-10-17/</w:t>
        </w:r>
      </w:hyperlink>
      <w:r>
        <w:t xml:space="preserve"> - Oil prices declined slightly on Friday and are on track for a weekly loss, driven by multiple global developments. Brent crude dropped 0.13% to $60.98 per barrel and U.S. West Texas Intermediate (WTI) fell 0.16% to $57.37. Both benchmarks are down nearly 3% for the week, influenced by the International Energy Agency's forecast of a supply glut in 2026 and higher U.S. crude inventories. Investor sentiment was impacted by the unexpected announcement that U.S. President Donald Trump and Russian President Vladimir Putin will meet in Budapest to discuss ending the war in Ukraine. This reduced market worries about tighter oil supplies. Meanwhile, the Energy Information Administration reported a crude stock build of 3.5 million barrels, significantly above expectations and largely due to refineries reducing activity amid seasonal maintenance. U.S. oil production also reached a record high of 13.636 million barrels per day. Additional pressure on prices came from U.S. diplomatic moves to limit Russian oil exports, including pressuring India and China to reduce purchases. The market's reaction reflects ongoing uncertainties in both geopolitical and supply contexts.</w:t>
      </w:r>
      <w:r/>
    </w:p>
    <w:p>
      <w:pPr>
        <w:pStyle w:val="ListNumber"/>
        <w:spacing w:line="240" w:lineRule="auto"/>
        <w:ind w:left="720"/>
      </w:pPr>
      <w:r/>
      <w:hyperlink r:id="rId12">
        <w:r>
          <w:rPr>
            <w:color w:val="0000EE"/>
            <w:u w:val="single"/>
          </w:rPr>
          <w:t>https://www.investing.com/news/commodities-news/oil-edges-up-as-us-china-deescalate-trade-tensions-4284691</w:t>
        </w:r>
      </w:hyperlink>
      <w:r>
        <w:t xml:space="preserve"> - Oil prices fell on Tuesday, settling 1.5% lower as the International Energy Agency warned of a huge supply glut in 2026, and as trade tensions persisted between the U.S. and China, the world's two biggest economies. Brent crude futures fell 93 cents, or 1.5%, to settle at $62.39 a barrel. U.S. West Texas Intermediate crude was down 1.3%, or 79 cents, at $58.70. Both contracts were at a five-month low. In the previous session, Brent settled 0.9% higher, and U.S. WTI closed up 1%. The world oil market faces an even bigger surplus next year of as much as 4 million barrels per day as OPEC+ producers and rivals lift output and demand remains sluggish, the International Energy Agency predicted. On Monday, a monthly report by the Organization of the Petroleum Exporting Countries, and allies including Russia was less bearish than the IEA’s view.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reuters.com,2025:newsml_L3N3W0028:0-oil-prices-slip-on-concerns-over-us-china-trade-tensions/" TargetMode="External"/><Relationship Id="rId10" Type="http://schemas.openxmlformats.org/officeDocument/2006/relationships/hyperlink" Target="https://www.reuters.com/business/energy/oil-prices-slip-concerns-over-us-china-trade-tensions-2025-10-20/" TargetMode="External"/><Relationship Id="rId11" Type="http://schemas.openxmlformats.org/officeDocument/2006/relationships/hyperlink" Target="https://www.reuters.com/business/energy/oil-drops-investors-weigh-supply-surplus-outlook-us-china-trade-tensions-2025-10-15/" TargetMode="External"/><Relationship Id="rId12" Type="http://schemas.openxmlformats.org/officeDocument/2006/relationships/hyperlink" Target="https://www.investing.com/news/commodities-news/oil-edges-up-as-us-china-deescalate-trade-tensions-4284691" TargetMode="External"/><Relationship Id="rId13" Type="http://schemas.openxmlformats.org/officeDocument/2006/relationships/hyperlink" Target="https://www.reuters.com/business/energy/brent-crude-futures-up-1-after-trump-says-india-promised-stop-buying-russian-oil-2025-10-16/" TargetMode="External"/><Relationship Id="rId14" Type="http://schemas.openxmlformats.org/officeDocument/2006/relationships/hyperlink" Target="https://www.reuters.com/business/energy/oil-set-weekly-loss-trump-putin-summit-looms-2025-10-17/" TargetMode="External"/><Relationship Id="rId15" Type="http://schemas.openxmlformats.org/officeDocument/2006/relationships/hyperlink" Target="https://www.reuters.com/business/energy/bofa-says-us-china-trade-tensions-opec-output-boost-could-push-brent-below-50-2025-10-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