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Storm Shadow attack on Russian plant signals escalation amid stalled diplomacy and summit cancellations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Storm Shadow missiles struck a Russian chemical plant in the Bryansk region that manufactures gunpowder, explosives, and rocket fuel, according to Ukraine’s military. The French-British air-launched missiles, also known as Scalp, reportedly penetrated Russia’s air defence system in a "massive combined missile and airstrike," the Ukrainian armed forces general staff said. The attack follows drone and missile strikes confirmed by the Russian defence ministry, with Alexander Bogomaz, governor of Bryansk, acknowledging the assault. Meanwhile, Kyiv endured Russian missile attacks on the same day, causing fires and shattered windows across multiple districts, although no casualties have been reported, said Mayor Vitali Klitschko. Other Ukrainian cities including Zaporizhzhia, Dnipro, and the Danube port city of Izmail were also targeted by Russian strikes.</w:t>
      </w:r>
      <w:r/>
    </w:p>
    <w:p>
      <w:r/>
      <w:r>
        <w:t>Diplomatic efforts surrounding the Ukraine conflict have faced significant setbacks amid ongoing hostilities. Plans for a high-profile summit between former U.S. President Donald Trump and Russian President Vladimir Putin, intended to be held in Budapest, have been shelved after an unproductive phone conversation between U.S. Secretary of State Marco Rubio and Russian Foreign Minister Sergei Lavrov. Following the call, the meeting in Hungary was canceled, with a senior European diplomat telling Reuters that Russia’s demand for Ukraine to relinquish the entire Donbas region had not changed. The diplomat remarked that Lavrov repeated Moscow's maximalist position, which effectively ended hopes for a breakthrough deal ahead of the planned summit.</w:t>
      </w:r>
      <w:r/>
    </w:p>
    <w:p>
      <w:r/>
      <w:r>
        <w:t>Zelenskyy pointed to the importance of Western military support, stating that Russia’s willingness to engage in diplomacy declined once U.S. Tomahawk missiles were no longer immediately available for Ukraine. The Ukrainian president suggested that an increase in Ukrainian long-range strike capability correlates with Russia’s interest in ending the war. However, a senior Ukrainian official told Agence France-Presse that the diplomatic initiatives revolving around Trump have been circular and drawn out without progress. Trump’s latest public position advocates halting the war at the current frontline without requiring Ukraine to make territorial concessions, a stance echoed by European leaders.</w:t>
      </w:r>
      <w:r/>
    </w:p>
    <w:p>
      <w:r/>
      <w:r>
        <w:t>European diplomats are actively collaborating with Ukraine to draft a new ceasefire proposal aimed at cementing peace along current battle lines. The plan reportedly includes establishing a peace board chaired by Trump and draws on elements of a U.S. 20-point framework for Gaza. Nonetheless, some diplomats see the plan as a diplomatic strategy primarily designed to keep Washington engaged politically and militarily, rather than a genuinely negotiable peace settlement acceptable to both sides. Proposals such as using frozen Russian assets to fund reparations to Ukraine face strong rejection from Moscow.</w:t>
      </w:r>
      <w:r/>
    </w:p>
    <w:p>
      <w:r/>
      <w:r>
        <w:t>The Kremlin confirmed it had not set any specific dates for a Putin-Trump summit and emphasized the need for careful preparation, casting doubt on near-term prospects for the meeting. Kremlin spokesman Dmitry Peskov highlighted the lack of clarity about the summit’s timing, following reports of its postponement. U.S. and European officials have noted that Russia’s inflexibility, particularly regarding territorial demands in Donbas and opposition to an immediate ceasefire, has stalled diplomatic progress. Trump himself has expressed reservations about proceeding with the summit, calling it potentially a "waste of time," which aligns with broader scepticism among Western allies regarding Moscow’s intentions.</w:t>
      </w:r>
      <w:r/>
    </w:p>
    <w:p>
      <w:r/>
      <w:r>
        <w:t>The postponement of the Budapest summit follows a series of reversals and mixed signals from Trump, who has alternated between urging Ukraine to cede territory and suggesting it could reclaim land. European and NATO leaders continue to support Ukraine’s position firmly and remain opposed to any peace that involves significant territorial concessions. They are concurrently pushing forward on measures like additional sanctions on Russia and strategies to utilise frozen Russian assets to aid Ukraine’s recovery. These discussions will be a key focus at an upcoming EU summit and a separate meeting of about 35 allied nations convening in London to coordinate long-term support for Kyiv.</w:t>
      </w:r>
      <w:r/>
    </w:p>
    <w:p>
      <w:r/>
      <w:r>
        <w:t>In sum, while military clashes continue intensifying on the ground, diplomatic avenues remain fraught with disagreement and uncertainty. The cancellation of the Trump-Putin summit underlines the persistent challenges in finding a political solution to the war in Ukraine, especially against the backdrop of ongoing missile and drone strikes that further destabilise the conflict zone.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10">
        <w:r>
          <w:rPr>
            <w:color w:val="0000EE"/>
            <w:u w:val="single"/>
          </w:rPr>
          <w:t>[3]</w:t>
        </w:r>
      </w:hyperlink>
      <w:r>
        <w:t xml:space="preserve"> (Reuters) </w:t>
      </w:r>
      <w:r/>
    </w:p>
    <w:p>
      <w:pPr>
        <w:pStyle w:val="ListBullet"/>
        <w:spacing w:line="240" w:lineRule="auto"/>
        <w:ind w:left="720"/>
      </w:pPr>
      <w:r/>
      <w:r>
        <w:t xml:space="preserve">Paragraph 3 – </w:t>
      </w:r>
      <w:hyperlink r:id="rId9">
        <w:r>
          <w:rPr>
            <w:color w:val="0000EE"/>
            <w:u w:val="single"/>
          </w:rPr>
          <w:t>[1]</w:t>
        </w:r>
      </w:hyperlink>
      <w:r>
        <w:t xml:space="preserve"> (The Guardian) </w:t>
      </w:r>
      <w:r/>
    </w:p>
    <w:p>
      <w:pPr>
        <w:pStyle w:val="ListBullet"/>
        <w:spacing w:line="240" w:lineRule="auto"/>
        <w:ind w:left="720"/>
      </w:pPr>
      <w:r/>
      <w:r>
        <w:t xml:space="preserve">Paragraph 4 – </w:t>
      </w:r>
      <w:hyperlink r:id="rId9">
        <w:r>
          <w:rPr>
            <w:color w:val="0000EE"/>
            <w:u w:val="single"/>
          </w:rPr>
          <w:t>[1]</w:t>
        </w:r>
      </w:hyperlink>
      <w:r>
        <w:t xml:space="preserve"> (The Guardian) </w:t>
      </w:r>
      <w:r/>
    </w:p>
    <w:p>
      <w:pPr>
        <w:pStyle w:val="ListBullet"/>
        <w:spacing w:line="240" w:lineRule="auto"/>
        <w:ind w:left="720"/>
      </w:pPr>
      <w:r/>
      <w:r>
        <w:t xml:space="preserve">Paragraph 5 – </w:t>
      </w:r>
      <w:hyperlink r:id="rId11">
        <w:r>
          <w:rPr>
            <w:color w:val="0000EE"/>
            <w:u w:val="single"/>
          </w:rPr>
          <w:t>[2]</w:t>
        </w:r>
      </w:hyperlink>
      <w:r>
        <w:t xml:space="preserve"> (Reuters) </w:t>
      </w:r>
      <w:r/>
    </w:p>
    <w:p>
      <w:pPr>
        <w:pStyle w:val="ListBullet"/>
        <w:spacing w:line="240" w:lineRule="auto"/>
        <w:ind w:left="720"/>
      </w:pPr>
      <w:r/>
      <w:r>
        <w:t xml:space="preserve">Paragraph 6 – </w:t>
      </w:r>
      <w:hyperlink r:id="rId10">
        <w:r>
          <w:rPr>
            <w:color w:val="0000EE"/>
            <w:u w:val="single"/>
          </w:rPr>
          <w:t>[3]</w:t>
        </w:r>
      </w:hyperlink>
      <w:r>
        <w:t xml:space="preserve"> (Reuters), </w:t>
      </w:r>
      <w:hyperlink r:id="rId12">
        <w:r>
          <w:rPr>
            <w:color w:val="0000EE"/>
            <w:u w:val="single"/>
          </w:rPr>
          <w:t>[4]</w:t>
        </w:r>
      </w:hyperlink>
      <w:r>
        <w:t xml:space="preserve"> (AP News) </w:t>
      </w:r>
      <w:r/>
    </w:p>
    <w:p>
      <w:pPr>
        <w:pStyle w:val="ListBullet"/>
        <w:spacing w:line="240" w:lineRule="auto"/>
        <w:ind w:left="720"/>
      </w:pPr>
      <w:r/>
      <w:r>
        <w:t xml:space="preserve">Paragraph 7 – </w:t>
      </w:r>
      <w:hyperlink r:id="rId13">
        <w:r>
          <w:rPr>
            <w:color w:val="0000EE"/>
            <w:u w:val="single"/>
          </w:rPr>
          <w:t>[5]</w:t>
        </w:r>
      </w:hyperlink>
      <w:r>
        <w:t xml:space="preserve"> (The Moscow Times), </w:t>
      </w:r>
      <w:hyperlink r:id="rId14">
        <w:r>
          <w:rPr>
            <w:color w:val="0000EE"/>
            <w:u w:val="single"/>
          </w:rPr>
          <w:t>[6]</w:t>
        </w:r>
      </w:hyperlink>
      <w:r>
        <w:t xml:space="preserve"> (El País) </w:t>
      </w:r>
      <w:r/>
    </w:p>
    <w:p>
      <w:pPr>
        <w:pStyle w:val="ListBullet"/>
        <w:spacing w:line="240" w:lineRule="auto"/>
        <w:ind w:left="720"/>
      </w:pPr>
      <w:r/>
      <w:r>
        <w:t xml:space="preserve">Paragraph 8 – </w:t>
      </w:r>
      <w:hyperlink r:id="rId10">
        <w:r>
          <w:rPr>
            <w:color w:val="0000EE"/>
            <w:u w:val="single"/>
          </w:rPr>
          <w:t>[3]</w:t>
        </w:r>
      </w:hyperlink>
      <w:r>
        <w:t xml:space="preserve"> (Reuters), </w:t>
      </w:r>
      <w:hyperlink r:id="rId12">
        <w:r>
          <w:rPr>
            <w:color w:val="0000EE"/>
            <w:u w:val="single"/>
          </w:rPr>
          <w:t>[4]</w:t>
        </w:r>
      </w:hyperlink>
      <w:r>
        <w:t xml:space="preserve"> (AP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https://www.theguardian.com/world/2025/oct/22/ukraine-war-briefing-storm-shadow-missiles-hit-gunpowder-plant-in-russia</w:t>
        </w:r>
      </w:hyperlink>
      <w:r>
        <w:t xml:space="preserve"> - Please view link - unable to able to access data</w:t>
      </w:r>
      <w:r/>
    </w:p>
    <w:p>
      <w:pPr>
        <w:pStyle w:val="ListNumber"/>
        <w:spacing w:line="240" w:lineRule="auto"/>
        <w:ind w:left="720"/>
      </w:pPr>
      <w:r/>
      <w:hyperlink r:id="rId11">
        <w:r>
          <w:rPr>
            <w:color w:val="0000EE"/>
            <w:u w:val="single"/>
          </w:rPr>
          <w:t>https://www.reuters.com/world/kremlin-says-it-does-not-have-dates-putin-trump-summit-2025-10-21/</w:t>
        </w:r>
      </w:hyperlink>
      <w:r>
        <w:t xml:space="preserve"> - The Kremlin announced on October 21, 2025, that no specific dates had been set for a potential summit between Russian President Vladimir Putin and former U.S. President Donald Trump. This statement followed a CNN report suggesting that a preparatory meeting between U.S. Secretary of State Marco Rubio and Russian Foreign Minister Sergei Lavrov had been postponed. Kremlin spokesman Dmitry Peskov emphasized the need for thorough preparation and noted that there was currently no clear understanding of when a potential summit might take place. (</w:t>
      </w:r>
      <w:hyperlink r:id="rId16">
        <w:r>
          <w:rPr>
            <w:color w:val="0000EE"/>
            <w:u w:val="single"/>
          </w:rPr>
          <w:t>reuters.com</w:t>
        </w:r>
      </w:hyperlink>
      <w:r>
        <w:t>)</w:t>
      </w:r>
      <w:r/>
    </w:p>
    <w:p>
      <w:pPr>
        <w:pStyle w:val="ListNumber"/>
        <w:spacing w:line="240" w:lineRule="auto"/>
        <w:ind w:left="720"/>
      </w:pPr>
      <w:r/>
      <w:hyperlink r:id="rId10">
        <w:r>
          <w:rPr>
            <w:color w:val="0000EE"/>
            <w:u w:val="single"/>
          </w:rPr>
          <w:t>https://www.reuters.com/world/european-leaders-issue-statement-backing-trumps-ukraine-ceasefire-position-2025-10-21/</w:t>
        </w:r>
      </w:hyperlink>
      <w:r>
        <w:t xml:space="preserve"> - A planned summit between U.S. President Donald Trump and Russian President Vladimir Putin has been postponed after Russia rejected an immediate ceasefire in Ukraine. Although Secretary of State Marco Rubio and Russian Foreign Minister Sergei Lavrov had a productive call, no in-person meeting is scheduled. Trump previously announced a potential meeting in Hungary to end the Ukraine war but cited concerns about a "wasted meeting" due to Russia’s inflexible stance. Moscow reiterated its demand for full control over the eastern Donbas region, dismissing Trump's ceasefire proposal based on current frontlines. European leaders and NATO are urging Trump to hold firm on the ceasefire terms. (</w:t>
      </w:r>
      <w:hyperlink r:id="rId17">
        <w:r>
          <w:rPr>
            <w:color w:val="0000EE"/>
            <w:u w:val="single"/>
          </w:rPr>
          <w:t>reuters.com</w:t>
        </w:r>
      </w:hyperlink>
      <w:r>
        <w:t>)</w:t>
      </w:r>
      <w:r/>
    </w:p>
    <w:p>
      <w:pPr>
        <w:pStyle w:val="ListNumber"/>
        <w:spacing w:line="240" w:lineRule="auto"/>
        <w:ind w:left="720"/>
      </w:pPr>
      <w:r/>
      <w:hyperlink r:id="rId12">
        <w:r>
          <w:rPr>
            <w:color w:val="0000EE"/>
            <w:u w:val="single"/>
          </w:rPr>
          <w:t>https://apnews.com/article/1f22a02dda9adff079383370ee69f95c</w:t>
        </w:r>
      </w:hyperlink>
      <w:r>
        <w:t xml:space="preserve"> - As of October 21, 2025, President Donald Trump has paused plans for a meeting with Russian President Vladimir Putin, citing concerns that it would be a "waste of time" amid stalled efforts to end the Ukraine war. The decision follows a phone call between U.S. Secretary of State Marco Rubio and Russian Foreign Minister Sergey Lavrov, who reiterated Russia’s opposition to an immediate ceasefire. Trump has shifted his stance on key issues, oscillating between pressing Ukraine to cede territory and suggesting Ukraine could reclaim land. European leaders welcomed Trump’s delay in talks, skeptical of Putin’s motives and opposed to any peace based on territorial concessions. They continue advancing plans to use frozen Russian assets to support Ukraine and will discuss further sanctions during an EU summit. (</w:t>
      </w:r>
      <w:hyperlink r:id="rId18">
        <w:r>
          <w:rPr>
            <w:color w:val="0000EE"/>
            <w:u w:val="single"/>
          </w:rPr>
          <w:t>apnews.com</w:t>
        </w:r>
      </w:hyperlink>
      <w:r>
        <w:t>)</w:t>
      </w:r>
      <w:r/>
    </w:p>
    <w:p>
      <w:pPr>
        <w:pStyle w:val="ListNumber"/>
        <w:spacing w:line="240" w:lineRule="auto"/>
        <w:ind w:left="720"/>
      </w:pPr>
      <w:r/>
      <w:hyperlink r:id="rId13">
        <w:r>
          <w:rPr>
            <w:color w:val="0000EE"/>
            <w:u w:val="single"/>
          </w:rPr>
          <w:t>https://www.themoscowtimes.com/2025/10/21/trump-and-putins-budapest-summit-shelved-a90889</w:t>
        </w:r>
      </w:hyperlink>
      <w:r>
        <w:t xml:space="preserve"> - U.S. President Donald Trump put plans to meet Russian counterpart Vladimir Putin in Budapest on hold Tuesday, as efforts to end the war in Ukraine ran into yet another roadblock. Trump said just days ago that he would meet Putin within two weeks, while at the same time pressuring Ukraine to give up the eastern Donbas region in exchange for peace, a senior Kyiv official told AFP. But Trump has now made yet another abrupt reversal in his bid to end Russia's three-and-a-half-year invasion, with the Kremlin reportedly still sticking to all of its demands despite his call with Putin last week. (</w:t>
      </w:r>
      <w:hyperlink r:id="rId19">
        <w:r>
          <w:rPr>
            <w:color w:val="0000EE"/>
            <w:u w:val="single"/>
          </w:rPr>
          <w:t>themoscowtimes.com</w:t>
        </w:r>
      </w:hyperlink>
      <w:r>
        <w:t>)</w:t>
      </w:r>
      <w:r/>
    </w:p>
    <w:p>
      <w:pPr>
        <w:pStyle w:val="ListNumber"/>
        <w:spacing w:line="240" w:lineRule="auto"/>
        <w:ind w:left="720"/>
      </w:pPr>
      <w:r/>
      <w:hyperlink r:id="rId14">
        <w:r>
          <w:rPr>
            <w:color w:val="0000EE"/>
            <w:u w:val="single"/>
          </w:rPr>
          <w:t>https://english.elpais.com/international/2025-10-21/white-house-announces-that-trump-putin-summit-in-budapest-has-been-canceled.html</w:t>
        </w:r>
      </w:hyperlink>
      <w:r>
        <w:t xml:space="preserve"> - The White House announced Tuesday that, following a conversation between U.S. Secretary of State Marco Rubio and his Russian counterpart, Sergey Lavrov, "there are no plans" for a summit in Budapest in the coming weeks. The announcement comes just four days after U.S. President Donald Trump had, with much fanfare, revealed plans for a second meeting with the Kremlin leader within two months. The proposed meeting in the Hungarian capital had been agreed upon during a phone call between the two leaders on Thursday, a day before Trump met at the White House with Ukrainian President Volodymyr Zelenskiy, whom he reportedly pressured to cede the eastern Donbas region to Russia, according to the Financial Times. After that summit, Trump called on both sides via social media to agree to an immediate ceasefire and maintain the current front lines. (</w:t>
      </w:r>
      <w:hyperlink r:id="rId20">
        <w:r>
          <w:rPr>
            <w:color w:val="0000EE"/>
            <w:u w:val="single"/>
          </w:rPr>
          <w:t>english.elpais.com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oct/22/ukraine-war-briefing-storm-shadow-missiles-hit-gunpowder-plant-in-russia" TargetMode="External"/><Relationship Id="rId10" Type="http://schemas.openxmlformats.org/officeDocument/2006/relationships/hyperlink" Target="https://www.reuters.com/world/european-leaders-issue-statement-backing-trumps-ukraine-ceasefire-position-2025-10-21/" TargetMode="External"/><Relationship Id="rId11" Type="http://schemas.openxmlformats.org/officeDocument/2006/relationships/hyperlink" Target="https://www.reuters.com/world/kremlin-says-it-does-not-have-dates-putin-trump-summit-2025-10-21/" TargetMode="External"/><Relationship Id="rId12" Type="http://schemas.openxmlformats.org/officeDocument/2006/relationships/hyperlink" Target="https://apnews.com/article/1f22a02dda9adff079383370ee69f95c" TargetMode="External"/><Relationship Id="rId13" Type="http://schemas.openxmlformats.org/officeDocument/2006/relationships/hyperlink" Target="https://www.themoscowtimes.com/2025/10/21/trump-and-putins-budapest-summit-shelved-a90889" TargetMode="External"/><Relationship Id="rId14" Type="http://schemas.openxmlformats.org/officeDocument/2006/relationships/hyperlink" Target="https://english.elpais.com/international/2025-10-21/white-house-announces-that-trump-putin-summit-in-budapest-has-been-canceled.html"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kremlin-says-it-does-not-have-dates-putin-trump-summit-2025-10-21/?utm_source=openai" TargetMode="External"/><Relationship Id="rId17" Type="http://schemas.openxmlformats.org/officeDocument/2006/relationships/hyperlink" Target="https://www.reuters.com/world/european-leaders-issue-statement-backing-trumps-ukraine-ceasefire-position-2025-10-21/?utm_source=openai" TargetMode="External"/><Relationship Id="rId18" Type="http://schemas.openxmlformats.org/officeDocument/2006/relationships/hyperlink" Target="https://apnews.com/article/1f22a02dda9adff079383370ee69f95c?utm_source=openai" TargetMode="External"/><Relationship Id="rId19" Type="http://schemas.openxmlformats.org/officeDocument/2006/relationships/hyperlink" Target="https://www.themoscowtimes.com/2025/10/21/trump-and-putins-budapest-summit-shelved-a90889?utm_source=openai" TargetMode="External"/><Relationship Id="rId20" Type="http://schemas.openxmlformats.org/officeDocument/2006/relationships/hyperlink" Target="https://english.elpais.com/international/2025-10-21/white-house-announces-that-trump-putin-summit-in-budapest-has-been-canceled.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