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Azure outage causes global service disruptions and political fallout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major disruption in Microsoft's cloud infrastructure triggered widespread outages across a broad spectrum of internet platforms, significantly impacting critical services and users worldwide. The incident, linked to an accidental system configuration change within Microsoft Azure's infrastructure, began around mid-afternoon UK time and propagated problems across Microsoft 365 services, Xbox Live, Minecraft, and vital corporate and governmental systems including major banks, telecommunications providers, and transportation hubs.</w:t>
      </w:r>
      <w:r/>
    </w:p>
    <w:p>
      <w:r/>
      <w:r>
        <w:t>Microsoft confirmed the root cause as issues within Azure Front Door, its global content and application delivery network, which experienced DNS (Domain Name System) failures that prevented access to numerous services. The tech giant promptly halted the rollout of the problematic configuration change and initiated recovery efforts to route traffic through unaffected nodes. By late evening, Microsoft reported initial signs of system recovery, though customer configuration changes remained temporarily blocked to aid mitigation.</w:t>
      </w:r>
      <w:r/>
    </w:p>
    <w:p>
      <w:r/>
      <w:r>
        <w:t>The scale of the outage was substantial, with online monitoring platform Downdetector reporting over 16,000 user issues for Azure and nearly 9,000 for Microsoft 365 at the peak of the disruption. High-profile businesses such as Starbucks, Costco, NatWest, BT, and airlines like Alaska Airlines and Air New Zealand encountered service disruptions impacting transaction processing, check-in systems, and digital boarding passes. Heathrow Airport’s website also went offline, though flight operations continued unaffected.</w:t>
      </w:r>
      <w:r/>
    </w:p>
    <w:p>
      <w:r/>
      <w:r>
        <w:t>Beyond the commercial sector, the outage had notable political ramifications. The Scottish Parliament was compelled to suspend voting during a critical session on the Land Reform Bill, as Microsoft service failures rendered voting systems inoperative. Alison Johnstone, the Presiding Officer of Holyrood, characterised the outage as significant and global and announced the postponement of parliamentary business until further notice.</w:t>
      </w:r>
      <w:r/>
    </w:p>
    <w:p>
      <w:r/>
      <w:r>
        <w:t>This event underscores the fragility of modern digital infrastructure concentrated in the hands of a few cloud service providers. Academic experts, such as Dr Saqib Kakvi from Royal Holloway, University of London, highlighted the risks inherent in the market dominance of Amazon Web Services, Microsoft Azure, and Google Cloud. He warned that outages affecting any one of them could cripple thousands of applications and systems globally. This outage closely follows a similar event involving Amazon Web Services just nine days earlier, which impacted UK banks and government platforms, thereby spotlighting the increasing systemic vulnerabilities due to the consolidation of cloud computing resources.</w:t>
      </w:r>
      <w:r/>
    </w:p>
    <w:p>
      <w:r/>
      <w:r>
        <w:t>Market data shows Microsoft Azure holds the second-largest share in the cloud services market, trailing Amazon but leading Google, emphasizing its vast influence on global internet-dependent services. The incident serves as a stark reminder that even the most prominent cloud providers are susceptible to technical faults that can ripple through economies, governments, and everyday users alike. Microsoft anticipates full restoration of its affected services and continues to work on post-recovery improvements to prevent similar incidents in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[4]</w:t>
        </w:r>
      </w:hyperlink>
      <w:r>
        <w:t xml:space="preserve"> (upday)</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[4]</w:t>
        </w:r>
      </w:hyperlink>
      <w:r>
        <w:t xml:space="preserve"> (upday)</w:t>
      </w:r>
      <w:r/>
    </w:p>
    <w:p>
      <w:pPr>
        <w:pStyle w:val="ListBullet"/>
        <w:spacing w:line="240" w:lineRule="auto"/>
        <w:ind w:left="720"/>
      </w:pPr>
      <w:r/>
      <w:r>
        <w:t xml:space="preserve">Paragraph 3 – </w:t>
      </w:r>
      <w:hyperlink r:id="rId11">
        <w:r>
          <w:rPr>
            <w:color w:val="0000EE"/>
            <w:u w:val="single"/>
          </w:rPr>
          <w:t>[3]</w:t>
        </w:r>
      </w:hyperlink>
      <w:r>
        <w:t xml:space="preserve"> (Reuters), </w:t>
      </w:r>
      <w:hyperlink r:id="rId10">
        <w:r>
          <w:rPr>
            <w:color w:val="0000EE"/>
            <w:u w:val="single"/>
          </w:rPr>
          <w:t>[4]</w:t>
        </w:r>
      </w:hyperlink>
      <w:r>
        <w:t xml:space="preserve"> (upday), </w:t>
      </w:r>
      <w:hyperlink r:id="rId12">
        <w:r>
          <w:rPr>
            <w:color w:val="0000EE"/>
            <w:u w:val="single"/>
          </w:rPr>
          <w:t>[2]</w:t>
        </w:r>
      </w:hyperlink>
      <w:r>
        <w:t xml:space="preserve"> (AP News)</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3">
        <w:r>
          <w:rPr>
            <w:color w:val="0000EE"/>
            <w:u w:val="single"/>
          </w:rPr>
          <w:t>[7]</w:t>
        </w:r>
      </w:hyperlink>
      <w:r>
        <w:t xml:space="preserve"> (Inverness Courier)</w:t>
      </w:r>
      <w:r/>
    </w:p>
    <w:p>
      <w:pPr>
        <w:pStyle w:val="ListBullet"/>
        <w:spacing w:line="240" w:lineRule="auto"/>
        <w:ind w:left="720"/>
      </w:pPr>
      <w:r/>
      <w:r>
        <w:t xml:space="preserve">Paragraph 5 – </w:t>
      </w:r>
      <w:hyperlink r:id="rId9">
        <w:r>
          <w:rPr>
            <w:color w:val="0000EE"/>
            <w:u w:val="single"/>
          </w:rPr>
          <w:t>[1]</w:t>
        </w:r>
      </w:hyperlink>
      <w:r>
        <w:t xml:space="preserve"> (The Independent), </w:t>
      </w:r>
      <w:hyperlink r:id="rId10">
        <w:r>
          <w:rPr>
            <w:color w:val="0000EE"/>
            <w:u w:val="single"/>
          </w:rPr>
          <w:t>[4]</w:t>
        </w:r>
      </w:hyperlink>
      <w:r>
        <w:t xml:space="preserve"> (upday), </w:t>
      </w:r>
      <w:hyperlink r:id="rId14">
        <w:r>
          <w:rPr>
            <w:color w:val="0000EE"/>
            <w:u w:val="single"/>
          </w:rPr>
          <w:t>[5]</w:t>
        </w:r>
      </w:hyperlink>
      <w:r>
        <w:t xml:space="preserve"> (wojna.co.pl)</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0">
        <w:r>
          <w:rPr>
            <w:color w:val="0000EE"/>
            <w:u w:val="single"/>
          </w:rPr>
          <w:t>[4]</w:t>
        </w:r>
      </w:hyperlink>
      <w:r>
        <w:t xml:space="preserve"> (upday), </w:t>
      </w:r>
      <w:hyperlink r:id="rId11">
        <w:r>
          <w:rPr>
            <w:color w:val="0000EE"/>
            <w:u w:val="single"/>
          </w:rPr>
          <w:t>[3]</w:t>
        </w:r>
      </w:hyperlink>
      <w:r>
        <w:t xml:space="preserve"> (Reuters)</w:t>
      </w:r>
      <w:r/>
    </w:p>
    <w:p>
      <w:pPr>
        <w:pStyle w:val="ListBullet"/>
        <w:spacing w:line="240" w:lineRule="auto"/>
        <w:ind w:left="720"/>
      </w:pPr>
      <w:r/>
      <w:r>
        <w:t xml:space="preserve">Paragraph 7 – </w:t>
      </w:r>
      <w:hyperlink r:id="rId12">
        <w:r>
          <w:rPr>
            <w:color w:val="0000EE"/>
            <w:u w:val="single"/>
          </w:rPr>
          <w:t>[2]</w:t>
        </w:r>
      </w:hyperlink>
      <w:r>
        <w:t xml:space="preserve"> (AP News), </w:t>
      </w:r>
      <w:hyperlink r:id="rId9">
        <w:r>
          <w:rPr>
            <w:color w:val="0000EE"/>
            <w:u w:val="single"/>
          </w:rPr>
          <w:t>[1]</w:t>
        </w:r>
      </w:hyperlink>
      <w:r>
        <w:t xml:space="preserve"> (The Independent)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https://www.the-independent.com/tech/microsoft-azure-outage-xbox-outlook-b2854987.html</w:t>
        </w:r>
      </w:hyperlink>
      <w:r>
        <w:t xml:space="preserve"> - Please view link - unable to able to access data</w:t>
      </w:r>
      <w:r/>
    </w:p>
    <w:p>
      <w:pPr>
        <w:pStyle w:val="ListNumber"/>
        <w:spacing w:line="240" w:lineRule="auto"/>
        <w:ind w:left="720"/>
      </w:pPr>
      <w:r/>
      <w:hyperlink r:id="rId12">
        <w:r>
          <w:rPr>
            <w:color w:val="0000EE"/>
            <w:u w:val="single"/>
          </w:rPr>
          <w:t>https://apnews.com/article/0deffbd09c09ca4640c2f5452a9e483e</w:t>
        </w:r>
      </w:hyperlink>
      <w:r>
        <w:t xml:space="preserve"> - On October 29, 2025, Microsoft deployed a fix to resolve a widespread outage of its Azure cloud portal, which affected access to Office 365, Minecraft, Xbox Live, and numerous other services. The incident was triggered by a configuration change within Microsoft's Azure infrastructure, particularly impacting the Azure Front Door service, a global content and application delivery network. The outage disrupted operations for many organizations relying on Azure, with reports on Downdetector showing issues with major businesses like Costco, Starbucks, and various airlines. Alaska Airlines cited problems with check-in systems, while Air New Zealand experienced difficulties processing payments and digital boarding passes. Even government services in New Zealand, including police and parliament websites, were affected. The disruption occurred just before Microsoft was scheduled to release its quarterly earnings, and closely followed a large-scale outage of Amazon’s cloud services—a reminder of the widespread reliance on a few major cloud providers. Microsoft is second in the market share for cloud services, following Amazon and ahead of Google.</w:t>
      </w:r>
      <w:r/>
    </w:p>
    <w:p>
      <w:pPr>
        <w:pStyle w:val="ListNumber"/>
        <w:spacing w:line="240" w:lineRule="auto"/>
        <w:ind w:left="720"/>
      </w:pPr>
      <w:r/>
      <w:hyperlink r:id="rId11">
        <w:r>
          <w:rPr>
            <w:color w:val="0000EE"/>
            <w:u w:val="single"/>
          </w:rPr>
          <w:t>https://www.reuters.com/technology/microsoft-azure-down-thousands-users-downdetector-shows-2025-10-29/</w:t>
        </w:r>
      </w:hyperlink>
      <w:r>
        <w:t xml:space="preserve"> - A global outage affecting Microsoft Azure and Microsoft 365 services disrupted operations across various industries but was starting to ease, according to Downdetector. Notable companies impacted included Alaska Airlines, Vodafone UK, and Heathrow Airport, which experienced interruptions to critical systems. The source of the issue was identified as a recent configuration change in Azure infrastructure, specifically affecting services using Azure Front Door, Microsoft’s global content and application delivery network. Beginning around 12 p.m. ET, users reported timeouts and access errors, including difficulties accessing Azure's management portal. Microsoft confirmed it implemented mitigation efforts. Reports of issues peaked at over 18,000 for Azure and nearly 11,700 for Microsoft 365 but were declining as of mid-afternoon. This outage follows a significant incident the previous week involving Amazon Web Services (AWS), which disrupted scores of major platforms like Snapchat and Reddit. The recurring outages underscore the fragility of global digital infrastructure and the widespread reliance on cloud services.</w:t>
      </w:r>
      <w:r/>
    </w:p>
    <w:p>
      <w:pPr>
        <w:pStyle w:val="ListNumber"/>
        <w:spacing w:line="240" w:lineRule="auto"/>
        <w:ind w:left="720"/>
      </w:pPr>
      <w:r/>
      <w:hyperlink r:id="rId10">
        <w:r>
          <w:rPr>
            <w:color w:val="0000EE"/>
            <w:u w:val="single"/>
          </w:rPr>
          <w:t>https://www.upday.com/uk/world/global-microsoft-azure-outage-disrupts-thousands-of-services-halts-parliament/qgyfcnw</w:t>
        </w:r>
      </w:hyperlink>
      <w:r>
        <w:t xml:space="preserve"> - Microsoft Azure suffered a major global outage on Wednesday, crippling thousands of online services and forcing the Scottish Parliament to suspend voting. The disruption began around 3:45 PM UK time and affected Microsoft 365, Xbox, Minecraft, and numerous companies relying on the tech giant's cloud infrastructure. Microsoft identified an "accidental system change" as the trigger for the widespread problems. The company's Azure Front Door service experienced DNS (Domain Name System) issues, preventing users from accessing critical platforms. "We've halted the rollout of the impacting configuration change," Microsoft stated. "We're continuing our efforts to route service traffic away from the affected infrastructure, where the change was already applied, to recover service availability as quickly as possible."</w:t>
      </w:r>
      <w:r/>
      <w:r/>
    </w:p>
    <w:p>
      <w:r/>
      <w:r>
        <w:t>Parliamentary and Business Impact</w:t>
      </w:r>
      <w:r/>
    </w:p>
    <w:p>
      <w:r/>
      <w:r>
        <w:t>The outage had immediate real-world consequences beyond digital inconvenience. Scottish Parliament Presiding Officer Alison Johnstone told lawmakers: "There is, it appears I understand, a significant Microsoft outage affecting some products, and it is global, and that is preventing us from voting." Major companies including Starbucks, Costco, NatWest, and BT also reported service disruptions.</w:t>
      </w:r>
      <w:r/>
    </w:p>
    <w:p>
      <w:r/>
      <w:r>
        <w:t>Over 16,600 users reported Azure problems on Downdetector, with nearly 9,000 additional reports for Microsoft 365 services. Heathrow Airport's website went down, though flights remained unaffected.</w:t>
      </w:r>
      <w:r/>
    </w:p>
    <w:p>
      <w:r/>
      <w:r>
        <w:t>Infrastructure Vulnerability Warning</w:t>
      </w:r>
      <w:r/>
    </w:p>
    <w:p>
      <w:r/>
      <w:r>
        <w:t>The incident highlights risks from the concentration of internet infrastructure among few providers. Dr. Saqib Kakvi from Royal Holloway University warned: "Currently Amazon, Microsoft and Google have an effective triopoly on cloud services and storage, meaning that an outage of even part of their infrastructure can cripple hundreds, if not thousands, of applications and systems."</w:t>
      </w:r>
      <w:r/>
    </w:p>
    <w:p>
      <w:r/>
      <w:r>
        <w:t xml:space="preserve">This marks the second major cloud outage in recent weeks, following a similar Amazon Web Services disruption just nine days earlier that affected UK banks and government services. 5. </w:t>
      </w:r>
      <w:hyperlink r:id="rId14">
        <w:r>
          <w:rPr>
            <w:color w:val="0000EE"/>
            <w:u w:val="single"/>
          </w:rPr>
          <w:t>https://wojna.co.pl/global-microsoft-azure-outage-disrupts-thousands-of-services-halts-parliament-34878901.html</w:t>
        </w:r>
      </w:hyperlink>
      <w:r>
        <w:t xml:space="preserve"> - Microsoft Azure suffered a major global outage on Wednesday, crippling thousands of online services and forcing the Scottish Parliament to suspend voting. The disruption began around 3:45 PM UK time and affected Microsoft 365, Xbox, Minecraft, and numerous companies relying on the tech giant's cloud infrastructure. Microsoft identified an "accidental system change" as the trigger for the widespread problems. The company's Azure Front Door service experienced DNS (Domain Name System) issues, preventing users from accessing critical platforms. "We've halted the rollout of the impacting configuration change," Microsoft stated. "We're continuing our efforts to route service traffic away from the affected infrastructure, where the change was already applied, to recover service availability as quickly as possible."</w:t>
      </w:r>
      <w:r/>
    </w:p>
    <w:p>
      <w:r/>
      <w:r>
        <w:t>Parliamentary and Business Impact</w:t>
      </w:r>
      <w:r/>
    </w:p>
    <w:p>
      <w:r/>
      <w:r>
        <w:t>The outage had immediate real-world consequences beyond digital inconvenience. Scottish Parliament Presiding Officer Alison Johnstone told lawmakers: "There is, it appears I understand, a significant Microsoft outage affecting some products, and it is global, and that is preventing us from voting." Major companies including Starbucks, Costco, NatWest, and BT also reported service disruptions.</w:t>
      </w:r>
      <w:r/>
    </w:p>
    <w:p>
      <w:r/>
      <w:r>
        <w:t>Over 16,600 users reported Azure problems on Downdetector, with nearly 9,000 additional reports for Microsoft 365 services. Heathrow Airport's website went down, though flights remained unaffected.</w:t>
      </w:r>
      <w:r/>
    </w:p>
    <w:p>
      <w:r/>
      <w:r>
        <w:t>Infrastructure Vulnerability Warning</w:t>
      </w:r>
      <w:r/>
    </w:p>
    <w:p>
      <w:r/>
      <w:r>
        <w:t>The incident highlights risks from the concentration of internet infrastructure among few providers. Dr. Saqib Kakvi from Royal Holloway University warned: "Currently Amazon, Microsoft and Google have an effective triopoly on cloud services and storage, meaning that an outage of even part of their infrastructure can cripple hundreds, if not thousands, of applications and systems."</w:t>
      </w:r>
      <w:r/>
    </w:p>
    <w:p>
      <w:r/>
      <w:r>
        <w:t xml:space="preserve">This marks the second major cloud outage in recent weeks, following a similar Amazon Web Services disruption just nine days earlier that affected UK banks and government services. 6. </w:t>
      </w:r>
      <w:hyperlink r:id="rId16">
        <w:r>
          <w:rPr>
            <w:color w:val="0000EE"/>
            <w:u w:val="single"/>
          </w:rPr>
          <w:t>https://en.wikipedia.org/wiki/Hayes_substation_fire</w:t>
        </w:r>
      </w:hyperlink>
      <w:r>
        <w:t xml:space="preserve"> - On the evening of 20 March 2025, a fire began at an electrical substation in Hayes, Hillingdon, London, leading to the closure of Heathrow Airport. The fire cut electricity supply to the airport, which was not able to operate using back-up systems. Closure of the airport for around 16 hours led to more than 1,000 flights to and from the airport being cancelled and disrupted travel for around 200,000 passengers. 7. </w:t>
      </w:r>
      <w:hyperlink r:id="rId13">
        <w:r>
          <w:rPr>
            <w:color w:val="0000EE"/>
            <w:u w:val="single"/>
          </w:rPr>
          <w:t>https://www.inverness-courier.co.uk/news/national/scottish-parliament-suspends-voting-over-microsoft-outage-143872/</w:t>
        </w:r>
      </w:hyperlink>
      <w:r>
        <w:t xml:space="preserve"> - Voting has been suspended at the Scottish Parliament following a “significant Microsoft outage”. Holyrood’s Presiding Officer said technical issues meant MSPs were unable to vote on Wednesday evening. The Downdetector website has reported significant spikes in outages impacting the Royal Bank of Scotland, BT and Asda. It also reported thousands of issues with Xbox, Minecraft and Azure – all owned by Microsoft. Heathrow is also reportedly experiencing issues. Politicians at the Scottish Parliament were taking part in the second of two marathon sessions to vote on nearly 400 amendments to the Land Reform Bill. MSPs had been only been debating changes to the legislation for around half an hour before issues arose just before 4.30pm. Alison Johnstone, the Presiding Officer, said she had hoped proceedings would continue at 7pm but later said all voting for the day would be scrapped amid continued issues. Further updates are expected on Thursday. She told MSPs: “There is, I understand, a significant Microsoft outage affecting some products, and it is global, and that is preventing us from voting.” She later added: “The Bureau has considered all options as to whether we can continue stage three proceedings this evening and in considering options we are very mindful of the fact that we are passing legislation. We have concluded that we should not resume this evening for both technical and procedural reasons. Therefore I am postponing the rest of today’s business. The Bureau will continue to meet and further information will be provided as soon as possible but I am postponing the rest of today’s business and closing this meeting.” Microsoft has said it is investigating the issue, which it warned could also impact Outlook and Teams.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tech/microsoft-azure-outage-xbox-outlook-b2854987.html" TargetMode="External"/><Relationship Id="rId10" Type="http://schemas.openxmlformats.org/officeDocument/2006/relationships/hyperlink" Target="https://www.upday.com/uk/world/global-microsoft-azure-outage-disrupts-thousands-of-services-halts-parliament/qgyfcnw" TargetMode="External"/><Relationship Id="rId11" Type="http://schemas.openxmlformats.org/officeDocument/2006/relationships/hyperlink" Target="https://www.reuters.com/technology/microsoft-azure-down-thousands-users-downdetector-shows-2025-10-29/" TargetMode="External"/><Relationship Id="rId12" Type="http://schemas.openxmlformats.org/officeDocument/2006/relationships/hyperlink" Target="https://apnews.com/article/0deffbd09c09ca4640c2f5452a9e483e" TargetMode="External"/><Relationship Id="rId13" Type="http://schemas.openxmlformats.org/officeDocument/2006/relationships/hyperlink" Target="https://www.inverness-courier.co.uk/news/national/scottish-parliament-suspends-voting-over-microsoft-outage-143872/" TargetMode="External"/><Relationship Id="rId14" Type="http://schemas.openxmlformats.org/officeDocument/2006/relationships/hyperlink" Target="https://wojna.co.pl/global-microsoft-azure-outage-disrupts-thousands-of-services-halts-parliament-34878901.html"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Hayes_substation_f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