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to Brighton Veteran Car Run marks 125th anniversary with historic routes and vintage showcase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iconic London to Brighton Veteran Car Run, the world's longest-running motoring event, is set to take place on Sunday, 2 November 2025, promising an impressive display of vintage vehicles traversing a 60-mile route from London to the Brighton seafront. More than 400 veteran cars, some dating back over a century, will participate, accompanied by four motorcycles and 25 bicycles, including several penny farthings. This edition of the event will notably celebrate the 125th anniversary of the 1000 Mile Trial, a historic route that played a key role in introducing motor vehicles across the UK.</w:t>
      </w:r>
      <w:r/>
    </w:p>
    <w:p>
      <w:r/>
      <w:r>
        <w:t>The gathering will commence early in the day, with the first cars, including one of the original 1899 Wolseley models, beginning their journey from Serpentine Road, Hyde Park, London, at around 6:55 am. The vehicles will then proceed along a route that passes iconic London landmarks such as Big Ben, Buckingham Palace, Trafalgar Square, and The Cenotaph, moving through Constitution Hill, The Mall, Whitehall, and Westminster Bridge before spreading into two paths shortly after Westminster Bridge. Both routes, featuring a red and a blue option, converge just before Croydon before continuing through Surrey and Sussex countryside, culminating at Madeira Drive in Brighton where cars are expected between 10:00 am and 4:30 pm.</w:t>
      </w:r>
      <w:r/>
    </w:p>
    <w:p>
      <w:r/>
      <w:r>
        <w:t>This commemorative drive harkens back to the Emancipation Run of 1896, which celebrated a crucial legislative change—the Locomotives on the Highway Act—which increased the speed limit for ‘light locomotives’ to 14mph and abolished the requirement for vehicles to be preceded by a person carrying a red flag. The event not only honours this history but also offers a vivid experience for car enthusiasts and the public alike, with official paddocks at Hyde Park and Madeira Drive providing prime viewing and interaction opportunities with the vehicles.</w:t>
      </w:r>
      <w:r/>
    </w:p>
    <w:p>
      <w:r/>
      <w:r>
        <w:t>For spectators keen to witness the procession, numerous prime viewpoints have been recommended, including Constitution Hill, The Mall, Whitehall, Lambeth Palace, Clapham Common, Mitcham, Coulsdon High Street, Merstham, Redhill, Crawley town centre, Handcross, Staplefield, Cuckfield High Street, and Brighton’s Madeira Drive. The midsize towns and rural villages along the route will see the veteran cars pass throughout the day, offering many chances for local residents and visitors to enjoy the spectacle.</w:t>
      </w:r>
      <w:r/>
    </w:p>
    <w:p>
      <w:r/>
      <w:r>
        <w:t>To ensure the safety and smooth running of the event, several road closures and traffic restrictions will be enforced. Transport for London will restrict normal traffic along Constitution Hill and The Mall, which will be reserved exclusively for veteran cars during the event. West Sussex County Council has announced several key closures in Sussex areas, including Cuckfield Road and High Street, along with northbound restrictions on Clayton Hill in Pyecombe. Despite these measures, property access along affected roads will be maintained, and alternative routes will be signposted for other road users.</w:t>
      </w:r>
      <w:r/>
    </w:p>
    <w:p>
      <w:r/>
      <w:r>
        <w:t>Weather forecasts from the Met Office for the event day predict a mild November day, with early light rain giving way to sunshine from around 7:00 am. Temperatures are expected to range between 10°C and 13°C, accompanied by gentle breezes, creating favourable conditions for participants and spectators.</w:t>
      </w:r>
      <w:r/>
    </w:p>
    <w:p>
      <w:r/>
      <w:r>
        <w:t>Public facilities including toilets and refreshment options will be available at both the start in Hyde Park and the finish at Madeira Drive, which also offers nearby parking for those attending the event. The historic and celebratory nature of the run, combined with its setting through London and the scenic South Downs, ensures the 2025 London to Brighton Veteran Car Run will continue to hold a treasured place in British motoring heritage and offer a captivating experience for all involved.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 </w:t>
      </w:r>
      <w:hyperlink r:id="rId10">
        <w:r>
          <w:rPr>
            <w:color w:val="0000EE"/>
            <w:u w:val="single"/>
          </w:rPr>
          <w:t>[2]</w:t>
        </w:r>
      </w:hyperlink>
      <w:r>
        <w:t xml:space="preserve"> (Veteran Car Run)</w:t>
      </w:r>
      <w:r/>
    </w:p>
    <w:p>
      <w:pPr>
        <w:pStyle w:val="ListBullet"/>
        <w:spacing w:line="240" w:lineRule="auto"/>
        <w:ind w:left="720"/>
      </w:pPr>
      <w:r/>
      <w:r>
        <w:t xml:space="preserve">Paragraph 2 – </w:t>
      </w:r>
      <w:hyperlink r:id="rId9">
        <w:r>
          <w:rPr>
            <w:color w:val="0000EE"/>
            <w:u w:val="single"/>
          </w:rPr>
          <w:t>[1]</w:t>
        </w:r>
      </w:hyperlink>
      <w:r>
        <w:t xml:space="preserve"> (MyLondon), </w:t>
      </w:r>
      <w:hyperlink r:id="rId11">
        <w:r>
          <w:rPr>
            <w:color w:val="0000EE"/>
            <w:u w:val="single"/>
          </w:rPr>
          <w:t>[4]</w:t>
        </w:r>
      </w:hyperlink>
      <w:r>
        <w:t xml:space="preserve"> (Veteran Car Run), </w:t>
      </w:r>
      <w:hyperlink r:id="rId12">
        <w:r>
          <w:rPr>
            <w:color w:val="0000EE"/>
            <w:u w:val="single"/>
          </w:rPr>
          <w:t>[7]</w:t>
        </w:r>
      </w:hyperlink>
      <w:r>
        <w:t xml:space="preserve"> (Veteran Car Run)</w:t>
      </w:r>
      <w:r/>
    </w:p>
    <w:p>
      <w:pPr>
        <w:pStyle w:val="ListBullet"/>
        <w:spacing w:line="240" w:lineRule="auto"/>
        <w:ind w:left="720"/>
      </w:pPr>
      <w:r/>
      <w:r>
        <w:t xml:space="preserve">Paragraph 3 – </w:t>
      </w:r>
      <w:hyperlink r:id="rId9">
        <w:r>
          <w:rPr>
            <w:color w:val="0000EE"/>
            <w:u w:val="single"/>
          </w:rPr>
          <w:t>[1]</w:t>
        </w:r>
      </w:hyperlink>
      <w:r>
        <w:t xml:space="preserve"> (MyLondon), </w:t>
      </w:r>
      <w:hyperlink r:id="rId12">
        <w:r>
          <w:rPr>
            <w:color w:val="0000EE"/>
            <w:u w:val="single"/>
          </w:rPr>
          <w:t>[7]</w:t>
        </w:r>
      </w:hyperlink>
      <w:r>
        <w:t xml:space="preserve"> (Veteran Car Run)</w:t>
      </w:r>
      <w:r/>
    </w:p>
    <w:p>
      <w:pPr>
        <w:pStyle w:val="ListBullet"/>
        <w:spacing w:line="240" w:lineRule="auto"/>
        <w:ind w:left="720"/>
      </w:pPr>
      <w:r/>
      <w:r>
        <w:t xml:space="preserve">Paragraph 4 – </w:t>
      </w:r>
      <w:hyperlink r:id="rId9">
        <w:r>
          <w:rPr>
            <w:color w:val="0000EE"/>
            <w:u w:val="single"/>
          </w:rPr>
          <w:t>[1]</w:t>
        </w:r>
      </w:hyperlink>
      <w:r>
        <w:t xml:space="preserve"> (MyLondon), </w:t>
      </w:r>
      <w:hyperlink r:id="rId13">
        <w:r>
          <w:rPr>
            <w:color w:val="0000EE"/>
            <w:u w:val="single"/>
          </w:rPr>
          <w:t>[6]</w:t>
        </w:r>
      </w:hyperlink>
      <w:r>
        <w:t xml:space="preserve"> (Sussex Express)</w:t>
      </w:r>
      <w:r/>
    </w:p>
    <w:p>
      <w:pPr>
        <w:pStyle w:val="ListBullet"/>
        <w:spacing w:line="240" w:lineRule="auto"/>
        <w:ind w:left="720"/>
      </w:pPr>
      <w:r/>
      <w:r>
        <w:t xml:space="preserve">Paragraph 5 – </w:t>
      </w:r>
      <w:hyperlink r:id="rId9">
        <w:r>
          <w:rPr>
            <w:color w:val="0000EE"/>
            <w:u w:val="single"/>
          </w:rPr>
          <w:t>[1]</w:t>
        </w:r>
      </w:hyperlink>
      <w:r>
        <w:t xml:space="preserve"> (MyLondon), </w:t>
      </w:r>
      <w:hyperlink r:id="rId14">
        <w:r>
          <w:rPr>
            <w:color w:val="0000EE"/>
            <w:u w:val="single"/>
          </w:rPr>
          <w:t>[3]</w:t>
        </w:r>
      </w:hyperlink>
      <w:r>
        <w:t xml:space="preserve"> (Sussex Express)</w:t>
      </w:r>
      <w:r/>
    </w:p>
    <w:p>
      <w:pPr>
        <w:pStyle w:val="ListBullet"/>
        <w:spacing w:line="240" w:lineRule="auto"/>
        <w:ind w:left="720"/>
      </w:pPr>
      <w:r/>
      <w:r>
        <w:t xml:space="preserve">Paragraph 6 – </w:t>
      </w:r>
      <w:hyperlink r:id="rId9">
        <w:r>
          <w:rPr>
            <w:color w:val="0000EE"/>
            <w:u w:val="single"/>
          </w:rPr>
          <w:t>[1]</w:t>
        </w:r>
      </w:hyperlink>
      <w:r>
        <w:t xml:space="preserve"> (MyLondon)</w:t>
      </w:r>
      <w:r/>
    </w:p>
    <w:p>
      <w:pPr>
        <w:pStyle w:val="ListBullet"/>
        <w:spacing w:line="240" w:lineRule="auto"/>
        <w:ind w:left="720"/>
      </w:pPr>
      <w:r/>
      <w:r>
        <w:t xml:space="preserve">Paragraph 7 – </w:t>
      </w:r>
      <w:hyperlink r:id="rId10">
        <w:r>
          <w:rPr>
            <w:color w:val="0000EE"/>
            <w:u w:val="single"/>
          </w:rPr>
          <w:t>[2]</w:t>
        </w:r>
      </w:hyperlink>
      <w:r>
        <w:t xml:space="preserve"> (Veteran Car Run), </w:t>
      </w:r>
      <w:hyperlink r:id="rId11">
        <w:r>
          <w:rPr>
            <w:color w:val="0000EE"/>
            <w:u w:val="single"/>
          </w:rPr>
          <w:t>[4]</w:t>
        </w:r>
      </w:hyperlink>
      <w:r>
        <w:t xml:space="preserve"> (Veteran Car Run), </w:t>
      </w:r>
      <w:hyperlink r:id="rId15">
        <w:r>
          <w:rPr>
            <w:color w:val="0000EE"/>
            <w:u w:val="single"/>
          </w:rPr>
          <w:t>[5]</w:t>
        </w:r>
      </w:hyperlink>
      <w:r>
        <w:t xml:space="preserve"> (VCC of GB)</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https://www.mylondon.news/whats-on/whats-on-news/london-brighton-veteran-car-run-32787479</w:t>
        </w:r>
      </w:hyperlink>
      <w:r>
        <w:t xml:space="preserve"> - Please view link - unable to able to access data</w:t>
      </w:r>
      <w:r/>
    </w:p>
    <w:p>
      <w:pPr>
        <w:pStyle w:val="ListNumber"/>
        <w:spacing w:line="240" w:lineRule="auto"/>
        <w:ind w:left="720"/>
      </w:pPr>
      <w:r/>
      <w:hyperlink r:id="rId10">
        <w:r>
          <w:rPr>
            <w:color w:val="0000EE"/>
            <w:u w:val="single"/>
          </w:rPr>
          <w:t>https://www.veterancarrun.com/event-timetable/the-bonhams-veteran-car-run-route-brighton</w:t>
        </w:r>
      </w:hyperlink>
      <w:r>
        <w:t xml:space="preserve"> - This page provides detailed information about the official finish of the RM Sotheby's London to Brighton Veteran Car Run, scheduled for 2 November 2025. The event concludes at Madeira Drive in Brighton, where vehicles are expected to arrive from 10:00 am, with the last cars arriving by 4:30 pm. Public facilities, including toilets and refreshments, are available at Madeira Drive, and parking is located nearby. The page also offers options to sign up for the event's newsletter for updates and further information.</w:t>
      </w:r>
      <w:r/>
    </w:p>
    <w:p>
      <w:pPr>
        <w:pStyle w:val="ListNumber"/>
        <w:spacing w:line="240" w:lineRule="auto"/>
        <w:ind w:left="720"/>
      </w:pPr>
      <w:r/>
      <w:hyperlink r:id="rId14">
        <w:r>
          <w:rPr>
            <w:color w:val="0000EE"/>
            <w:u w:val="single"/>
          </w:rPr>
          <w:t>https://www.sussexexpress.co.uk/news/transport/london-to-brighton-veteran-car-run-road-closures-announced-by-west-sussex-county-council-5364167</w:t>
        </w:r>
      </w:hyperlink>
      <w:r>
        <w:t xml:space="preserve"> - This article announces the road closures implemented by West Sussex County Council for the London to Brighton Veteran Car Run on 2 November 2025. Specific closures include Cuckfield Road (B2115) from Rose Cottage Lane southwards to Sloughgreen Lane, and High Street (B2036) to northbound traffic from Leyton Lea southwards to Broad Street. Additionally, Clayton Hill (A273) in Pyecombe will be closed to northbound traffic with a 30 mph speed limit from Underhill Lane southwards to School Lane. These measures are in place to ensure the safety of the event, with alternative routes indicated on-site. Access to properties on the affected roads will be maintained at all times.</w:t>
      </w:r>
      <w:r/>
    </w:p>
    <w:p>
      <w:pPr>
        <w:pStyle w:val="ListNumber"/>
        <w:spacing w:line="240" w:lineRule="auto"/>
        <w:ind w:left="720"/>
      </w:pPr>
      <w:r/>
      <w:hyperlink r:id="rId11">
        <w:r>
          <w:rPr>
            <w:color w:val="0000EE"/>
            <w:u w:val="single"/>
          </w:rPr>
          <w:t>https://www.veterancarrun.com/event-timetable/the-bonhams-veteran-car-run-route-hyde-park</w:t>
        </w:r>
      </w:hyperlink>
      <w:r>
        <w:t xml:space="preserve"> - This page details the official start of the RM Sotheby's London to Brighton Veteran Car Run, taking place on 2 November 2025. The event begins in Serpentine Road, Hyde Park, London, with the first cars starting their journey at sunrise (06:56 am). Public toilets are available at the start location, and parking is located nearby. The page also provides options to sign up for the event's newsletter for updates and further information.</w:t>
      </w:r>
      <w:r/>
    </w:p>
    <w:p>
      <w:pPr>
        <w:pStyle w:val="ListNumber"/>
        <w:spacing w:line="240" w:lineRule="auto"/>
        <w:ind w:left="720"/>
      </w:pPr>
      <w:r/>
      <w:hyperlink r:id="rId15">
        <w:r>
          <w:rPr>
            <w:color w:val="0000EE"/>
            <w:u w:val="single"/>
          </w:rPr>
          <w:t>https://www.vccofgb.co.uk/lontobri/time_table-route.html</w:t>
        </w:r>
      </w:hyperlink>
      <w:r>
        <w:t xml:space="preserve"> - This page from the Veteran Car Club of Great Britain offers a comprehensive timetable and route guide for the London to Brighton Veteran Car Run. It includes approximate times for various locations along the 60-mile route, starting from Hyde Park in London and concluding at Madeira Drive in Brighton. The guide also provides information on spectator viewing points and details about the event's history and organisation. The page is a valuable resource for participants and spectators alike.</w:t>
      </w:r>
      <w:r/>
    </w:p>
    <w:p>
      <w:pPr>
        <w:pStyle w:val="ListNumber"/>
        <w:spacing w:line="240" w:lineRule="auto"/>
        <w:ind w:left="720"/>
      </w:pPr>
      <w:r/>
      <w:hyperlink r:id="rId13">
        <w:r>
          <w:rPr>
            <w:color w:val="0000EE"/>
            <w:u w:val="single"/>
          </w:rPr>
          <w:t>https://www.sussexexpress.co.uk/lifestyle/cars/london-to-brighton-veteran-car-run-2025-when-is-it-where-are-the-best-viewing-points-in-sussex-when-will-they-arrive-in-brighton-5373914</w:t>
        </w:r>
      </w:hyperlink>
      <w:r>
        <w:t xml:space="preserve"> - This article provides information about the London to Brighton Veteran Car Run 2025, including the event's schedule, best viewing points in Sussex, and expected arrival times in Brighton. The run commemorates the Emancipation Run of 1896, with vehicles expected to arrive in Brighton from around 10:00 am. The article also suggests popular viewing locations along the route, such as Constitution Hill, The Mall, Whitehall, Westminster Bridge, Lambeth Palace, Clapham Common, Mitcham, Coulsdon High Street, Merstham, Redhill, Crawley, Handcross, Staplefield, Cuckfield, and Brighton's Madeira Drive.</w:t>
      </w:r>
      <w:r/>
    </w:p>
    <w:p>
      <w:pPr>
        <w:pStyle w:val="ListNumber"/>
        <w:spacing w:line="240" w:lineRule="auto"/>
        <w:ind w:left="720"/>
      </w:pPr>
      <w:r/>
      <w:hyperlink r:id="rId12">
        <w:r>
          <w:rPr>
            <w:color w:val="0000EE"/>
            <w:u w:val="single"/>
          </w:rPr>
          <w:t>https://www.veterancarrun.com/news/london-brighton-veteran-car-run-build-up-begins</w:t>
        </w:r>
      </w:hyperlink>
      <w:r>
        <w:t xml:space="preserve"> - This news article discusses the preparations for the London to Brighton Veteran Car Run 2025, highlighting the two routes that participants can take after crossing Westminster Bridge. The red route continues on to the A23, while the blue route turns and runs along by the Thames, joining the A3. Both routes merge just before Croydon. The article also mentions the official halfway halt at The Hawth Theatre in Crawley, where spectators can view the vehicles along the town’s Boulevard. After the stop, the cars head over the scenic South Downs towards the finish line on Brighton’s Madeira Drive, with the first vehicles expected to arrive shortly after 10:00 am.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whats-on/whats-on-news/london-brighton-veteran-car-run-32787479" TargetMode="External"/><Relationship Id="rId10" Type="http://schemas.openxmlformats.org/officeDocument/2006/relationships/hyperlink" Target="https://www.veterancarrun.com/event-timetable/the-bonhams-veteran-car-run-route-brighton" TargetMode="External"/><Relationship Id="rId11" Type="http://schemas.openxmlformats.org/officeDocument/2006/relationships/hyperlink" Target="https://www.veterancarrun.com/event-timetable/the-bonhams-veteran-car-run-route-hyde-park" TargetMode="External"/><Relationship Id="rId12" Type="http://schemas.openxmlformats.org/officeDocument/2006/relationships/hyperlink" Target="https://www.veterancarrun.com/news/london-brighton-veteran-car-run-build-up-begins" TargetMode="External"/><Relationship Id="rId13" Type="http://schemas.openxmlformats.org/officeDocument/2006/relationships/hyperlink" Target="https://www.sussexexpress.co.uk/lifestyle/cars/london-to-brighton-veteran-car-run-2025-when-is-it-where-are-the-best-viewing-points-in-sussex-when-will-they-arrive-in-brighton-5373914" TargetMode="External"/><Relationship Id="rId14" Type="http://schemas.openxmlformats.org/officeDocument/2006/relationships/hyperlink" Target="https://www.sussexexpress.co.uk/news/transport/london-to-brighton-veteran-car-run-road-closures-announced-by-west-sussex-county-council-5364167" TargetMode="External"/><Relationship Id="rId15" Type="http://schemas.openxmlformats.org/officeDocument/2006/relationships/hyperlink" Target="https://www.vccofgb.co.uk/lontobri/time_table-route.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