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Protests outside O2 Forum highlight tensions over Bob Vylan’s political stance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Five individuals were arrested during two separate protests outside the O2 Forum in Kentish Town, North London, on the evening of November 11, 2025, coinciding with a performance by the politically outspoken band Bob Vylan. The Metropolitan Police intervened amidst the demonstrations, which included participants from a pro-Palestine protest and a 'Stop the Hate' rally. Among the arrests was a man from the pro-Palestine group detained for chants referencing the Israel Defense Forces (IDF). Another arrest from the 'Stop the Hate' protest followed a physical altercation between demonstrators, leading to suspicion of common assault. Three additional arrests were made on grounds of breaching Public Order Act conditions, involving two from the 'Stop the Hate' protest and one from the pro-Palestine group. Police had earlier imposed strict conditions on the protests, including designated areas for each group and a mandated end time of 9.30pm to forestall serious disorder. Officers remained on site as the events concluded.</w:t>
      </w:r>
      <w:r/>
    </w:p>
    <w:p>
      <w:r/>
      <w:r>
        <w:t>The political charge surrounding these protests reflects ongoing tensions linked to Bob Vylan’s performances. The band has previously courted controversy for their militant stance on the Israel-Palestine conflict, most notably at the 2025 Glastonbury Festival, where frontman Bobby Vylan led his audience in chanting “death to the IDF.” This sparked widespread discussion and backlash. In a subsequent surprise gig at The 100 Club in Soho in July 2025, when fans attempted to resurrect those same chants, Bobby Vylan swiftly intervened, warning them the chants could land him in “trouble” before steering the crowd toward chanting “Free, free Palestine” instead. This incident highlights the delicate positioning the band holds within the fraught debate, balancing vocal political expression with attempts to moderate direct incitement during their shows.</w:t>
      </w:r>
      <w:r/>
    </w:p>
    <w:p>
      <w:r/>
      <w:r>
        <w:t>The protests on November 11 demonstrate how these contentious themes continue to ripple beyond music venues, prompting active demonstrations and necessitating police oversight to manage public order. The Met spokesperson’s statement clarified that the imposed Public Order Act conditions aimed “to prevent serious disruption and serious disorder,” underscoring the authorities’ approach to managing the politically sensitive environment around the band’s performances and associated protests. The localized nature of the protests, with clear spatial divisions in Kentish Town, further illustrates efforts to minimise conflict between opposing activist groups in this highly charged climate.</w:t>
      </w:r>
      <w:r/>
    </w:p>
    <w:p>
      <w:r/>
      <w:r>
        <w:t>This series of events embodies the intersection of culture, politics, and public safety that the Bob Vylan phenomenon has come to represent in London. While the band’s music serves as a platform for political advocacy, the reactions it incites, from fan chants to organised protests, reveal the complexities authorities and communities face in navigating freedom of expression and maintaining public order amid divisive geopolitical issues.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News - Paragraphs 1, 3, 4, 5</w:t>
      </w:r>
      <w:r/>
    </w:p>
    <w:p>
      <w:pPr>
        <w:pStyle w:val="ListBullet"/>
        <w:spacing w:line="240" w:lineRule="auto"/>
        <w:ind w:left="720"/>
      </w:pPr>
      <w:r/>
      <w:hyperlink r:id="rId10">
        <w:r>
          <w:rPr>
            <w:color w:val="0000EE"/>
            <w:u w:val="single"/>
          </w:rPr>
          <w:t>[2]</w:t>
        </w:r>
      </w:hyperlink>
      <w:r>
        <w:t xml:space="preserve"> GB News - Paragraph 1, 3</w:t>
      </w:r>
      <w:r/>
    </w:p>
    <w:p>
      <w:pPr>
        <w:pStyle w:val="ListBullet"/>
        <w:spacing w:line="240" w:lineRule="auto"/>
        <w:ind w:left="720"/>
      </w:pPr>
      <w:r/>
      <w:hyperlink r:id="rId11">
        <w:r>
          <w:rPr>
            <w:color w:val="0000EE"/>
            <w:u w:val="single"/>
          </w:rPr>
          <w:t>[3]</w:t>
        </w:r>
      </w:hyperlink>
      <w:r>
        <w:t xml:space="preserve"> Evening Standard - Paragraph 2</w:t>
      </w:r>
      <w:r/>
    </w:p>
    <w:p>
      <w:pPr>
        <w:pStyle w:val="ListBullet"/>
        <w:spacing w:line="240" w:lineRule="auto"/>
        <w:ind w:left="720"/>
      </w:pPr>
      <w:r/>
      <w:hyperlink r:id="rId12">
        <w:r>
          <w:rPr>
            <w:color w:val="0000EE"/>
            <w:u w:val="single"/>
          </w:rPr>
          <w:t>[4]</w:t>
        </w:r>
      </w:hyperlink>
      <w:r>
        <w:t xml:space="preserve"> The Independent - Paragraph 2</w:t>
      </w:r>
      <w:r/>
    </w:p>
    <w:p>
      <w:pPr>
        <w:pStyle w:val="ListBullet"/>
        <w:spacing w:line="240" w:lineRule="auto"/>
        <w:ind w:left="720"/>
      </w:pPr>
      <w:r/>
      <w:hyperlink r:id="rId9">
        <w:r>
          <w:rPr>
            <w:color w:val="0000EE"/>
            <w:u w:val="single"/>
          </w:rPr>
          <w:t>[5]</w:t>
        </w:r>
      </w:hyperlink>
      <w:r>
        <w:t xml:space="preserve"> MyLondon News - Paragraph 1</w:t>
      </w:r>
      <w:r/>
    </w:p>
    <w:p>
      <w:pPr>
        <w:pStyle w:val="ListBullet"/>
        <w:spacing w:line="240" w:lineRule="auto"/>
        <w:ind w:left="720"/>
      </w:pPr>
      <w:r/>
      <w:hyperlink r:id="rId11">
        <w:r>
          <w:rPr>
            <w:color w:val="0000EE"/>
            <w:u w:val="single"/>
          </w:rPr>
          <w:t>[6]</w:t>
        </w:r>
      </w:hyperlink>
      <w:r>
        <w:t xml:space="preserve"> Evening Standard - Paragraph 2</w:t>
      </w:r>
      <w:r/>
    </w:p>
    <w:p>
      <w:pPr>
        <w:pStyle w:val="ListBullet"/>
        <w:spacing w:line="240" w:lineRule="auto"/>
        <w:ind w:left="720"/>
      </w:pPr>
      <w:r/>
      <w:hyperlink r:id="rId11">
        <w:r>
          <w:rPr>
            <w:color w:val="0000EE"/>
            <w:u w:val="single"/>
          </w:rPr>
          <w:t>[7]</w:t>
        </w:r>
      </w:hyperlink>
      <w:r>
        <w:t xml:space="preserve"> Evening Standard - Paragraph 2</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https://www.mylondon.news/news/north-london-news/idf-chants-london-protests-outside-32856463</w:t>
        </w:r>
      </w:hyperlink>
      <w:r>
        <w:t xml:space="preserve"> - Please view link - unable to able to access data</w:t>
      </w:r>
      <w:r/>
    </w:p>
    <w:p>
      <w:pPr>
        <w:pStyle w:val="ListNumber"/>
        <w:spacing w:line="240" w:lineRule="auto"/>
        <w:ind w:left="720"/>
      </w:pPr>
      <w:r/>
      <w:hyperlink r:id="rId10">
        <w:r>
          <w:rPr>
            <w:color w:val="0000EE"/>
            <w:u w:val="single"/>
          </w:rPr>
          <w:t>https://www.gbnews.com/celebrity/arrests-bob-vylan-concert-protestors</w:t>
        </w:r>
      </w:hyperlink>
      <w:r>
        <w:t xml:space="preserve"> - Five individuals were arrested during protests outside the O2 Forum in Kentish Town on November 11, 2025, coinciding with Bob Vylan's performance. The arrests included a participant from the pro-Palestine demonstration, detained for chants referencing the Israel Defense Forces (IDF). Another individual from the 'Stop the Hate' protest was arrested on suspicion of common assault following a confrontation with another demonstrator. Three additional arrests were made for breaching Public Order Act conditions, with two from the 'Stop the Hate' protest and one from the pro-Palestine demonstration. Police had imposed restrictions to prevent serious disruption, designating specific areas for each protest group and mandating that both protests conclude by 9.30pm. Officers remained at the scene as the protests ended. The incident highlights the ongoing tensions surrounding Bob Vylan's performances and the political statements made during their shows.</w:t>
      </w:r>
      <w:r/>
    </w:p>
    <w:p>
      <w:pPr>
        <w:pStyle w:val="ListNumber"/>
        <w:spacing w:line="240" w:lineRule="auto"/>
        <w:ind w:left="720"/>
      </w:pPr>
      <w:r/>
      <w:hyperlink r:id="rId11">
        <w:r>
          <w:rPr>
            <w:color w:val="0000EE"/>
            <w:u w:val="single"/>
          </w:rPr>
          <w:t>https://www.standard.co.uk/news/london/somerset-israeli-london-met-police-athens-b1237346.html</w:t>
        </w:r>
      </w:hyperlink>
      <w:r>
        <w:t xml:space="preserve"> - Following their controversial performance at the 2025 Glastonbury Festival, where Bob Vylan led chants of 'death to the IDF,' the duo performed a surprise gig at The 100 Club in Soho on July 9, 2025. During this performance, some fans attempted to revive the 'death to the IDF' chant. Frontman Bobby Vylan immediately addressed the crowd, warning them that such chants could get him 'in trouble' and instead led the audience in chants of 'Free, free Palestine.' This incident underscores the band's ongoing engagement with political themes in their music and the reactions it provokes from both fans and authorities.</w:t>
      </w:r>
      <w:r/>
    </w:p>
    <w:p>
      <w:pPr>
        <w:pStyle w:val="ListNumber"/>
        <w:spacing w:line="240" w:lineRule="auto"/>
        <w:ind w:left="720"/>
      </w:pPr>
      <w:r/>
      <w:hyperlink r:id="rId12">
        <w:r>
          <w:rPr>
            <w:color w:val="0000EE"/>
            <w:u w:val="single"/>
          </w:rPr>
          <w:t>https://www.independent.co.uk/news/uk/home-news/idf-somerset-israeli-london-met-police-b2786175.html</w:t>
        </w:r>
      </w:hyperlink>
      <w:r>
        <w:t xml:space="preserve"> - In the aftermath of their contentious performance at the 2025 Glastonbury Festival, where Bob Vylan led chants of 'death to the IDF,' the duo held a surprise gig at The 100 Club in Soho on July 9, 2025. During this event, some fans began chanting 'death to the IDF.' Frontman Bobby Vylan promptly addressed the crowd, cautioning that such chants could lead to trouble and instead led the audience in chants of 'Free, free Palestine.' This incident highlights the band's continued use of their platform to express political views and the complex reactions it elicits from their audience.</w:t>
      </w:r>
      <w:r/>
    </w:p>
    <w:p>
      <w:pPr>
        <w:pStyle w:val="ListNumber"/>
        <w:spacing w:line="240" w:lineRule="auto"/>
        <w:ind w:left="720"/>
      </w:pPr>
      <w:r/>
      <w:hyperlink r:id="rId9">
        <w:r>
          <w:rPr>
            <w:color w:val="0000EE"/>
            <w:u w:val="single"/>
          </w:rPr>
          <w:t>https://www.mylondon.news/news/north-london-news/idf-chants-london-protests-outside-32856463</w:t>
        </w:r>
      </w:hyperlink>
      <w:r>
        <w:t xml:space="preserve"> - On November 11, 2025, five individuals were arrested during two protests outside the O2 Forum in Kentish Town, coinciding with Bob Vylan's performance. The Metropolitan Police imposed Public Order Act conditions, requiring both protests to conclude by 9.30pm. One arrest was made during the 'Stop the Hate' protest on suspicion of common assault following a confrontation. Another arrest occurred during the pro-Palestine protest in relation to chants referencing the Israel Defense Forces (IDF). Three additional arrests were made for breaching Public Order Act conditions, with two from the 'Stop the Hate' protest and one from the pro-Palestine demonstration. The police maintained a presence at the scene as the protests concluded.</w:t>
      </w:r>
      <w:r/>
    </w:p>
    <w:p>
      <w:pPr>
        <w:pStyle w:val="ListNumber"/>
        <w:spacing w:line="240" w:lineRule="auto"/>
        <w:ind w:left="720"/>
      </w:pPr>
      <w:r/>
      <w:hyperlink r:id="rId11">
        <w:r>
          <w:rPr>
            <w:color w:val="0000EE"/>
            <w:u w:val="single"/>
          </w:rPr>
          <w:t>https://www.standard.co.uk/news/london/somerset-israeli-london-met-police-athens-b1237346.html</w:t>
        </w:r>
      </w:hyperlink>
      <w:r>
        <w:t xml:space="preserve"> - Following their controversial performance at the 2025 Glastonbury Festival, where Bob Vylan led chants of 'death to the IDF,' the duo performed a surprise gig at The 100 Club in Soho on July 9, 2025. During this performance, some fans attempted to revive the 'death to the IDF' chant. Frontman Bobby Vylan immediately addressed the crowd, warning them that such chants could get him 'in trouble' and instead led the audience in chants of 'Free, free Palestine.' This incident underscores the band's ongoing engagement with political themes in their music and the reactions it provokes from both fans and authorities.</w:t>
      </w:r>
      <w:r/>
    </w:p>
    <w:p>
      <w:pPr>
        <w:pStyle w:val="ListNumber"/>
        <w:spacing w:line="240" w:lineRule="auto"/>
        <w:ind w:left="720"/>
      </w:pPr>
      <w:r/>
      <w:hyperlink r:id="rId11">
        <w:r>
          <w:rPr>
            <w:color w:val="0000EE"/>
            <w:u w:val="single"/>
          </w:rPr>
          <w:t>https://www.standard.co.uk/news/london/somerset-israeli-london-met-police-athens-b1237346.html</w:t>
        </w:r>
      </w:hyperlink>
      <w:r>
        <w:t xml:space="preserve"> - Following their controversial performance at the 2025 Glastonbury Festival, where Bob Vylan led chants of 'death to the IDF,' the duo performed a surprise gig at The 100 Club in Soho on July 9, 2025. During this performance, some fans attempted to revive the 'death to the IDF' chant. Frontman Bobby Vylan immediately addressed the crowd, warning them that such chants could get him 'in trouble' and instead led the audience in chants of 'Free, free Palestine.' This incident underscores the band's ongoing engagement with political themes in their music and the reactions it provokes from both fans and authorities.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idf-chants-london-protests-outside-32856463" TargetMode="External"/><Relationship Id="rId10" Type="http://schemas.openxmlformats.org/officeDocument/2006/relationships/hyperlink" Target="https://www.gbnews.com/celebrity/arrests-bob-vylan-concert-protestors" TargetMode="External"/><Relationship Id="rId11" Type="http://schemas.openxmlformats.org/officeDocument/2006/relationships/hyperlink" Target="https://www.standard.co.uk/news/london/somerset-israeli-london-met-police-athens-b1237346.html" TargetMode="External"/><Relationship Id="rId12" Type="http://schemas.openxmlformats.org/officeDocument/2006/relationships/hyperlink" Target="https://www.independent.co.uk/news/uk/home-news/idf-somerset-israeli-london-met-police-b2786175.htm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