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Louisiana suspends primaries amid redistricting battle after Supreme Court ruling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Louisiana’s governor has suspended the state’s US House primaries after the Supreme Court’s latest voting rights ruling blew a hole in the legal basis for the current map, setting up a fast-moving redistricting fight with major consequences for Black representation and control of Congress. Governor Jeff Landry’s executive order came just as early voting was due to begin, and after some absentee ballots had already been cast, deepening the sense of confusion around one of the most contentious election disputes in the state in years.</w:t>
      </w:r>
      <w:r/>
    </w:p>
    <w:p>
      <w:r/>
      <w:r>
        <w:t>The order pauses the House primaries for the May and June election cycles and pushes them back to mid-July, or until lawmakers approve a new congressional map. According to the state’s own announcement, the move was designed to give the legislature room to redraw districts after the Supreme Court effectively undercut the current plan, which included two majority-Black seats. State officials have described the situation as an electoral emergency, while critics say the timing of the suspension risks disenfranchising voters who had already started participating in the contest.</w:t>
      </w:r>
      <w:r/>
    </w:p>
    <w:p>
      <w:r/>
      <w:r>
        <w:t>The broader legal backdrop is the court’s decision in Louisiana v. Callais, which sharply narrowed the reach of Section 2 of the Voting Rights Act. AP reported that the 6-3 ruling found race had been given too much weight in drawing Louisiana’s second majority-Black district, while civil rights advocates warned that the judgment could make it far harder to challenge maps that dilute minority voting strength. The case has already become a flashpoint in a wider national battle over redistricting, with Republicans in several states watching closely for opportunities to redraw maps in their favour.</w:t>
      </w:r>
      <w:r/>
    </w:p>
    <w:p>
      <w:r/>
      <w:r>
        <w:t>Landry’s move drew an immediate backlash from voting rights groups and Democratic officials, who accused Republicans of using the ruling as cover for political gain. MoveOn Civic Action said the state was trying to silence Black voters, while the Democratic Legislative Campaign Committee argued that the court had opened the door to racial gerrymandering across the South. Marc Elias of Democracy Docket went further, calling the suspension a power grab and warning of a test run for election subversion ahead of the autumn vote.</w:t>
      </w:r>
      <w:r/>
    </w:p>
    <w:p>
      <w:r/>
      <w:r>
        <w:t>Republican leaders, by contrast, have welcomed the prospect of a new map. The Washington Post reported that Landry privately briefed GOP congressional candidates before making the suspension public, and suggested that a revised plan could net Republicans one or two additional seats. Donald Trump praised Landry on Truth Social for acting quickly, and House Speaker Mike Johnson said states should move ahead with redraws before the midterms. In Louisiana, however, the governor is already facing a lawsuit from residents who argue that the delay will deprive voters of their franchise before the courts can fully settle the matter.</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[4]</w:t>
        </w:r>
      </w:hyperlink>
      <w:r>
        <w:t xml:space="preserve">, </w:t>
      </w:r>
      <w:hyperlink r:id="rId12">
        <w:r>
          <w:rPr>
            <w:color w:val="0000EE"/>
            <w:u w:val="single"/>
          </w:rPr>
          <w:t>[6]</w:t>
        </w:r>
      </w:hyperlink>
      <w:r>
        <w:t xml:space="preserve">- Paragraph 2: </w:t>
      </w:r>
      <w:hyperlink r:id="rId11">
        <w:r>
          <w:rPr>
            <w:color w:val="0000EE"/>
            <w:u w:val="single"/>
          </w:rPr>
          <w:t>[4]</w:t>
        </w:r>
      </w:hyperlink>
      <w:r>
        <w:t xml:space="preserve">, </w:t>
      </w:r>
      <w:hyperlink r:id="rId13">
        <w:r>
          <w:rPr>
            <w:color w:val="0000EE"/>
            <w:u w:val="single"/>
          </w:rPr>
          <w:t>[7]</w:t>
        </w:r>
      </w:hyperlink>
      <w:r>
        <w:t xml:space="preserve">- Paragraph 3: </w:t>
      </w:r>
      <w:hyperlink r:id="rId14">
        <w:r>
          <w:rPr>
            <w:color w:val="0000EE"/>
            <w:u w:val="single"/>
          </w:rPr>
          <w:t>[5]</w:t>
        </w:r>
      </w:hyperlink>
      <w:r>
        <w:t xml:space="preserve">, </w:t>
      </w:r>
      <w:hyperlink r:id="rId12">
        <w:r>
          <w:rPr>
            <w:color w:val="0000EE"/>
            <w:u w:val="single"/>
          </w:rPr>
          <w:t>[6]</w:t>
        </w:r>
      </w:hyperlink>
      <w:r>
        <w:t xml:space="preserve">- Paragraph 4: </w:t>
      </w:r>
      <w:hyperlink r:id="rId9">
        <w:r>
          <w:rPr>
            <w:color w:val="0000EE"/>
            <w:u w:val="single"/>
          </w:rPr>
          <w:t>[1]</w:t>
        </w:r>
      </w:hyperlink>
      <w:r>
        <w:t xml:space="preserve">, </w:t>
      </w:r>
      <w:hyperlink r:id="rId15">
        <w:r>
          <w:rPr>
            <w:color w:val="0000EE"/>
            <w:u w:val="single"/>
          </w:rPr>
          <w:t>[2]</w:t>
        </w:r>
      </w:hyperlink>
      <w:r>
        <w:t xml:space="preserve">- Paragraph 5: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[4]</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https://www.commondreams.org/news/louisiana-governor-suspends-elections</w:t>
        </w:r>
      </w:hyperlink>
      <w:r>
        <w:t xml:space="preserve"> - Please view link - unable to able to access data</w:t>
      </w:r>
      <w:r/>
    </w:p>
    <w:p>
      <w:pPr>
        <w:pStyle w:val="ListNumber"/>
        <w:spacing w:line="240" w:lineRule="auto"/>
        <w:ind w:left="720"/>
      </w:pPr>
      <w:r/>
      <w:hyperlink r:id="rId15">
        <w:r>
          <w:rPr>
            <w:color w:val="0000EE"/>
            <w:u w:val="single"/>
          </w:rPr>
          <w:t>https://www.axios.com/local/new-orleans/2026/05/01/halted-election-sheriff-indicted-liv-golf</w:t>
        </w:r>
      </w:hyperlink>
      <w:r>
        <w:t xml:space="preserve"> - Louisiana experienced a turbulent week marked by critical political and legal developments. The U.S. Supreme Court ruled the state's current congressional map unconstitutional, prompting the postponement of House elections. State lawmakers are now expected to address redistricting before the legislative session ends on June 1. Additionally, they passed a bill to eliminate the clerk position at the Orleans Parish Criminal District Court, pending the governor's approval. Orleans Parish Sheriff Susan Hutson faces 30 counts of malfeasance related to a 2025 jailbreak, while CFO Bianka Brown faces 20 counts. Hutson has vowed to 'aggressively fight' the charges. This marks the second recent high-profile city leadership indictment. In another development, the LIV Golf tournament was canceled following the Saudi wealth fund’s decision to withdraw support after 2026. While $3.2 million had been paid in state incentives, all but $2 million—invested in City Park upgrades—will be returned. Additional headlines include the early closure of Jazz Fest and a proposed casino deal by Mayor Helena Moreno to boost the city’s emergency fund by $103 million ahead of hurricane season. Overall, Louisiana is grappling with intertwined political, financial, and legal crises.</w:t>
      </w:r>
      <w:r/>
    </w:p>
    <w:p>
      <w:pPr>
        <w:pStyle w:val="ListNumber"/>
        <w:spacing w:line="240" w:lineRule="auto"/>
        <w:ind w:left="720"/>
      </w:pPr>
      <w:r/>
      <w:hyperlink r:id="rId10">
        <w:r>
          <w:rPr>
            <w:color w:val="0000EE"/>
            <w:u w:val="single"/>
          </w:rPr>
          <w:t>https://www.axios.com/local/new-orleans/2026/04/30/louisiana-halts-house-elections-supreme-court-map-ruling</w:t>
        </w:r>
      </w:hyperlink>
      <w:r>
        <w:t xml:space="preserve"> - Following a U.S. Supreme Court ruling that declared Louisiana’s congressional map an 'unconstitutional racial gerrymander,' Governor Jeff Landry has suspended the state’s upcoming U.S. House elections, originally scheduled for May 16 and June 27. Landry cited an 'electoral emergency' to justify the halt and issued an executive order to suspend the closed-party primaries. The ruling, passed in a 6-3 decision, found that the state improperly used race in drawing a second majority-Black district. Landry, alongside Attorney General Liz Murrill, announced they are collaborating with the state Legislature and the Secretary of State’s office to determine the next steps. Former President Donald Trump praised Landry’s swift response on Truth Social. Critics worry the new map could decrease the representation of majority-Black districts. State lawmakers are expected to address redistricting before the legislative session ends on June 1.</w:t>
      </w:r>
      <w:r/>
    </w:p>
    <w:p>
      <w:pPr>
        <w:pStyle w:val="ListNumber"/>
        <w:spacing w:line="240" w:lineRule="auto"/>
        <w:ind w:left="720"/>
      </w:pPr>
      <w:r/>
      <w:hyperlink r:id="rId11">
        <w:r>
          <w:rPr>
            <w:color w:val="0000EE"/>
            <w:u w:val="single"/>
          </w:rPr>
          <w:t>https://apnews.com/article/03cdb6951d7fefb448bfd2f37f98c0ea</w:t>
        </w:r>
      </w:hyperlink>
      <w:r>
        <w:t xml:space="preserve"> - Following a U.S. Supreme Court ruling that invalidated a majority-Black congressional district in Louisiana, Governor Jeff Landry issued an executive order suspending the state's congressional primaries, which were set for May 16, 2026. Early voting was scheduled to begin two days later. The court found that Louisiana's existing map was unconstitutional, prompting Republican officials to justify the delay to avoid undermining electoral integrity. The suspended primary has been delayed to July 15 or another date determined by the Legislature, which aims to pass new lawful districts before its session concludes. This move has triggered extensive legal and political reactions. A federal appeals court has also ordered the suspension of Louisiana's House election pending redistricting. Democratic leaders and civil rights advocates criticize the decision, citing voter confusion and diminished minority representation. Meanwhile, Republicans see the ruling as a chance to further national redistricting efforts. Louisiana, currently with four Republican and two Democratic U.S. House members, could see GOP gains with revised maps. This Supreme Court decision has added momentum to a broader redistricting push in several states, including Tennessee and Florida, where Republican lawmakers have already proposed new congressional maps to potentially gain additional seats.</w:t>
      </w:r>
      <w:r/>
    </w:p>
    <w:p>
      <w:pPr>
        <w:pStyle w:val="ListNumber"/>
        <w:spacing w:line="240" w:lineRule="auto"/>
        <w:ind w:left="720"/>
      </w:pPr>
      <w:r/>
      <w:hyperlink r:id="rId14">
        <w:r>
          <w:rPr>
            <w:color w:val="0000EE"/>
            <w:u w:val="single"/>
          </w:rPr>
          <w:t>https://www.axios.com/2026/04/29/supreme-court-redistricting-race-gerrymander</w:t>
        </w:r>
      </w:hyperlink>
      <w:r>
        <w:t xml:space="preserve"> - The U.S. Supreme Court has narrowed the scope of the Voting Rights Act, particularly Section 2, which previously prohibited racially discriminatory gerrymandering. In a key ruling involving Louisiana's congressional map, the Court determined that the state was not constitutionally required to create an additional majority-minority district under the Act. Justice Samuel Alito, writing for the majority, deemed the creation of the map an unconstitutional racial gerrymander. This decision marks a significant setback for civil rights advocates and could shift the political landscape—potentially increasing Republican seats in the House by up to 19 compared to the 2024 maps. Justice Elena Kagan dissented, warning that the ruling undermines decades of voting equality progress. The decision is expected to have wide-ranging implications for redistricting, particularly in Southern states, and has been closely watched by political figures, including Florida Governor Ron DeSantis, who anticipated the ruling would support his redistricting efforts.</w:t>
      </w:r>
      <w:r/>
    </w:p>
    <w:p>
      <w:pPr>
        <w:pStyle w:val="ListNumber"/>
        <w:spacing w:line="240" w:lineRule="auto"/>
        <w:ind w:left="720"/>
      </w:pPr>
      <w:r/>
      <w:hyperlink r:id="rId12">
        <w:r>
          <w:rPr>
            <w:color w:val="0000EE"/>
            <w:u w:val="single"/>
          </w:rPr>
          <w:t>https://apnews.com/article/aa5d7dbde7c13654f341d152c2ad5229</w:t>
        </w:r>
      </w:hyperlink>
      <w:r>
        <w:t xml:space="preserve"> - On April 29, 2026, the U.S. Supreme Court issued a 6-3 ruling striking down a majority-Black congressional district in Louisiana, significantly weakening Section 2 of the Voting Rights Act of 1965. The court's conservative majority, led by Justice Samuel Alito, found that race played too prominent a role in the district's design, deeming it an unconstitutional gerrymander. This decision opens the door for further redistricting that could enhance Republican control of the House. Justice Elena Kagan, writing for the liberal dissenters, warned this ruling undermines minority voting rights. The court's move contrasts with a 2023 decision that upheld a similar district in Alabama. Chief Justice John Roberts, long critical of race-based policies, joined the majority, continuing a historical trend of limiting the Voting Rights Act. Political reactions broke along partisan lines, with Democrats condemning the ruling as a racial voter suppression tactic, while Republicans praised it as a civil rights victory. The ruling may affect redistricting efforts in other states, including Florida, and is expected to have a more pronounced impact in the 2028 elections. Critics fear this marks the de facto end of the Voting Rights Act as a tool for protecting minority voters from vote dilution.</w:t>
      </w:r>
      <w:r/>
    </w:p>
    <w:p>
      <w:pPr>
        <w:pStyle w:val="ListNumber"/>
        <w:spacing w:line="240" w:lineRule="auto"/>
        <w:ind w:left="720"/>
      </w:pPr>
      <w:r/>
      <w:hyperlink r:id="rId13">
        <w:r>
          <w:rPr>
            <w:color w:val="0000EE"/>
            <w:u w:val="single"/>
          </w:rPr>
          <w:t>https://gov.louisiana.gov/news/5093</w:t>
        </w:r>
      </w:hyperlink>
      <w:r>
        <w:t xml:space="preserve"> - Governor Jeff Landry issued an executive order suspending Louisiana’s closed party primary elections only for offices of U.S. Representative in response to the recent decision by the United States Supreme Court in Louisiana v. Callais. The ruling issued on April 29 found Louisiana’s current congressional district map, enacted under SB 8 during the 2024 First Extraordinary Session, to be an unconstitutional gerrymander. The decision effectively reinstates a lower court injunction prohibiting the state from conducting.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ommondreams.org/news/louisiana-governor-suspends-elections" TargetMode="External"/><Relationship Id="rId10" Type="http://schemas.openxmlformats.org/officeDocument/2006/relationships/hyperlink" Target="https://www.axios.com/local/new-orleans/2026/04/30/louisiana-halts-house-elections-supreme-court-map-ruling" TargetMode="External"/><Relationship Id="rId11" Type="http://schemas.openxmlformats.org/officeDocument/2006/relationships/hyperlink" Target="https://apnews.com/article/03cdb6951d7fefb448bfd2f37f98c0ea" TargetMode="External"/><Relationship Id="rId12" Type="http://schemas.openxmlformats.org/officeDocument/2006/relationships/hyperlink" Target="https://apnews.com/article/aa5d7dbde7c13654f341d152c2ad5229" TargetMode="External"/><Relationship Id="rId13" Type="http://schemas.openxmlformats.org/officeDocument/2006/relationships/hyperlink" Target="https://gov.louisiana.gov/news/5093" TargetMode="External"/><Relationship Id="rId14" Type="http://schemas.openxmlformats.org/officeDocument/2006/relationships/hyperlink" Target="https://www.axios.com/2026/04/29/supreme-court-redistricting-race-gerrymander" TargetMode="External"/><Relationship Id="rId15" Type="http://schemas.openxmlformats.org/officeDocument/2006/relationships/hyperlink" Target="https://www.axios.com/local/new-orleans/2026/05/01/halted-election-sheriff-indicted-liv-golf"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