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government shutdown ends as Congress passes DHS funding bill with immigration agency split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President Donald Trump has signed off on legislation restoring funding to most of the Department of Homeland Security, bringing to a close the longest shutdown in the department’s history after months of wrangling over immigration enforcement money.</w:t>
      </w:r>
      <w:r/>
    </w:p>
    <w:p>
      <w:r/>
      <w:r>
        <w:t>The House cleared the bill by voice vote on Thursday after the Senate had already passed it, a hurried end to a standoff that had left employees at agencies including the Transportation Security Administration and Federal Emergency Management Agency working without routine funding since 14 February. According to Associated Press, the White House had warned that the temporary cash used to keep some staff paid was close to running out, raising fresh fears of disruption at airports.</w:t>
      </w:r>
      <w:r/>
    </w:p>
    <w:p>
      <w:r/>
      <w:r>
        <w:t>The breakthrough came after Republicans agreed to separate out money for Immigration and Customs Enforcement and Border Patrol, leaving those agencies to a different budget track. Reuters-style reporting from several outlets described the move as a concession to Senate Democrats, who had pressed for limits on immigration agents after fatal incidents in Minneapolis helped intensify the fight over Trump’s deportation agenda. In the House, Connecticut Democrat Rosa DeLauro called the delayed vote "about damn time", while Texas Republican Chip Roy denounced the split as an attack on frontline immigration officers.</w:t>
      </w:r>
      <w:r/>
    </w:p>
    <w:p>
      <w:r/>
      <w:r>
        <w:t>The broader fight has now exposed how badly Congress has mishandled the annual spending cycle. Instead of finishing the dozen regular appropriations bills by 1 October, lawmakers have lurched through a series of shutdowns over the past year, including a 43-day lapse tied to Affordable Care Act tax credits and an earlier partial closure before the latest DHS impasse began on 14 February. Axios reported that House Speaker Mike Johnson and Senate Majority Leader John Thune later settled on a two-track approach, pairing the DHS bill with a budget resolution that opens the door to reconciliation.</w:t>
      </w:r>
      <w:r/>
    </w:p>
    <w:p>
      <w:r/>
      <w:r>
        <w:t>That separate process is now expected to be used to advance funding for ICE and the Border Patrol, with Republicans signalling they want to secure tens of billions of dollars for immigration enforcement without having to win Democratic support for new guardrails. The immediate crisis is over, but the next deadline is not far away: Congress still has to fund the rest of the government before the new fiscal year begins on 1 October, and another failure would land just weeks before November’s midterm elections.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https://southdakotasearchlight.com/2026/04/30/repub/three-shutdowns-later-trump-signs-bill-that-finishes-funding-the-government/</w:t>
        </w:r>
      </w:hyperlink>
      <w:r>
        <w:t xml:space="preserve"> - Please view link - unable to able to access data</w:t>
      </w:r>
      <w:r/>
    </w:p>
    <w:p>
      <w:pPr>
        <w:pStyle w:val="ListNumber"/>
        <w:spacing w:line="240" w:lineRule="auto"/>
        <w:ind w:left="720"/>
      </w:pPr>
      <w:r/>
      <w:hyperlink r:id="rId10">
        <w:r>
          <w:rPr>
            <w:color w:val="0000EE"/>
            <w:u w:val="single"/>
          </w:rPr>
          <w:t>https://apnews.com/article/d377a15c40ad0f430983b6d918b24bb6</w:t>
        </w:r>
      </w:hyperlink>
      <w:r>
        <w:t xml:space="preserve"> - On April 30, 2026, President Donald Trump signed a bipartisan bill funding the Department of Homeland Security (DHS), excluding immigration enforcement operations, effectively ending the longest DHS shutdown in U.S. history. The shutdown began due to a standoff over immigration funding following fatal protests in Minneapolis related to Trump’s immigration crackdown. Although agencies like ICE and Border Patrol had separate funding, other DHS sectors such as TSA faced halted pay. The new bill, introduced by Rep. Rosa DeLauro, passed quickly through the House after the Senate's earlier approval. To resolve the impasse, Republicans agreed to defer immigration enforcement funding to a separate budget reconciliation process, aiming to secure $70 billion by June. House Speaker Mike Johnson, initially critical of the bill, supported the approach after securing a path to fund Trump's deportation agenda without Democratic reforms. Meanwhile, the White House warned funds for worker pay were running low, with over 1,000 TSA workers having quit during the prolonged shutdown. Labor representatives criticised Congress for delays and treating federal employees as “political pawns.” Further legislative work is planned to secure immigration funding under the separate budget track.</w:t>
      </w:r>
      <w:r/>
    </w:p>
    <w:p>
      <w:pPr>
        <w:pStyle w:val="ListNumber"/>
        <w:spacing w:line="240" w:lineRule="auto"/>
        <w:ind w:left="720"/>
      </w:pPr>
      <w:r/>
      <w:hyperlink r:id="rId13">
        <w:r>
          <w:rPr>
            <w:color w:val="0000EE"/>
            <w:u w:val="single"/>
          </w:rPr>
          <w:t>https://www.axios.com/2026/04/30/homeland-security-government-shutdown-dhs-funding</w:t>
        </w:r>
      </w:hyperlink>
      <w:r>
        <w:t xml:space="preserve"> - House Republicans voted to pass Homeland Security funding through a voice vote, effectively ending a 75-day Department of Homeland Security (DHS) partial shutdown—the longest in U.S. history. The decision marks a concession to the Senate, avoiding a further delay that could have extended the shutdown until mid-May. This vote followed an earlier agreement in April between House Speaker Mike Johnson (R-La.) and Senate Majority Leader John Thune (R-S.D.) to pursue a two-track funding approach. While some GOP lawmakers opposed the plan due to the lack of funding for Immigration and Customs Enforcement (ICE) and Border Patrol, the House ultimately moved forward. In addition, the House passed a budget resolution to initiate new funding measures for immigration enforcement.</w:t>
      </w:r>
      <w:r/>
    </w:p>
    <w:p>
      <w:pPr>
        <w:pStyle w:val="ListNumber"/>
        <w:spacing w:line="240" w:lineRule="auto"/>
        <w:ind w:left="720"/>
      </w:pPr>
      <w:r/>
      <w:hyperlink r:id="rId14">
        <w:r>
          <w:rPr>
            <w:color w:val="0000EE"/>
            <w:u w:val="single"/>
          </w:rPr>
          <w:t>https://apnews.com/article/49c1106ff37f044e772523f8c4c8eb45</w:t>
        </w:r>
      </w:hyperlink>
      <w:r>
        <w:t xml:space="preserve"> - President Donald Trump has signed a bill ending the longest-ever shutdown of the Department of Homeland Security (DHS), excluding immigration enforcement funding, thereby averting further disruptions at airports. This move follows the House’s bipartisan vote after delayed negotiations due to disputes over Trump’s deportation policies and ICE funding. The legislation also replenishes FEMA's depleted disaster funds with over $26 billion. Simultaneously, Secretary of Defense Pete Hegseth faced Senate scrutiny over the administration’s proposed $1.5 trillion military budget for 2027 and ongoing issues including the war with Iran, civilian casualties, military culture reforms, and potential troop reductions in Europe. Hegseth rejected accusations of financial conflicts of interest and argued that a ceasefire with Iran pauses the War Powers Act's 60-day limit. Lawmakers also probed the Pentagon’s lack of transparency in releasing Ukraine aid and its targeting practices in anti-drug operations. Additionally, a man allegedly tried to assassinate Trump at the White House Correspondents' Dinner, prompting a federal investigation. Meanwhile, international tensions rose with China and Iran as Trump prepares for a state visit to Beijing, and domestic controversies flared over redistricting and vaccine policies.</w:t>
      </w:r>
      <w:r/>
    </w:p>
    <w:p>
      <w:pPr>
        <w:pStyle w:val="ListNumber"/>
        <w:spacing w:line="240" w:lineRule="auto"/>
        <w:ind w:left="720"/>
      </w:pPr>
      <w:r/>
      <w:hyperlink r:id="rId12">
        <w:r>
          <w:rPr>
            <w:color w:val="0000EE"/>
            <w:u w:val="single"/>
          </w:rPr>
          <w:t>https://www.pbs.org/newshour/politics/trump-signs-homeland-security-funding-bill-ending-record-shutdown</w:t>
        </w:r>
      </w:hyperlink>
      <w:r>
        <w:t xml:space="preserve"> - President Donald Trump swiftly signed bipartisan legislation on Thursday funding much of the Department of Homeland Security, but not its immigration enforcement operations, after it won final approval in the House, ending the longest agency shutdown in history. The White House had warned that temporary funding Trump had tapped to pay Transportation Security Administration and other agency personnel would 'soon run out,' and that sparked new threats of disruptions for travelers at airport. DHS has been without routine funds since Feb. 14, causing ... much of Trump's immigration agenda that is central to the dispute is being funded separately. The package had languished in the House, despite being approved without opposition last month in the Senate, as Republicans revolted, forcing a separate path for the immigration funds. Once that launched this week, it cleared the way to fund the rest of homeland security, whose employees risked lost paychecks in May. 'It is about damn time,' said Rep. Rosa DeLauro of Connecticut, the top Democrat on the House Appropriations Committee, who proposed the bipartisan bill more than 70 days ago. The House swiftly voted by voice earlier Thursday, without a formal roll call, to pass the measure. It brought an abrupt end to the standoff that began months ago after Trump's deadly immigration crackdown in ... money being sent to fuel the president's agenda.</w:t>
      </w:r>
      <w:r/>
    </w:p>
    <w:p>
      <w:pPr>
        <w:pStyle w:val="ListNumber"/>
        <w:spacing w:line="240" w:lineRule="auto"/>
        <w:ind w:left="720"/>
      </w:pPr>
      <w:r/>
      <w:hyperlink r:id="rId11">
        <w:r>
          <w:rPr>
            <w:color w:val="0000EE"/>
            <w:u w:val="single"/>
          </w:rPr>
          <w:t>https://www.cbsnews.com/news/dhs-shutdown-house-vote/</w:t>
        </w:r>
      </w:hyperlink>
      <w:r>
        <w:t xml:space="preserve"> - The longest shutdown of a federal department in U.S. history came to an end on Thursday when President Trump signed a bill to fund most of the Department of Homeland Security following a breakthrough on Capitol Hill. The House unanimously approved a Senate-passed bill to fund most of DHS earlier in the day, with the exception of the department's immigration enforcement agencies, which have been largely unaffected by the shutdown. The chamber passed the legislation through voice vote with little fanfare, a sign that lawmakers were finally ready to put the impasse behind them.</w:t>
      </w:r>
      <w:r/>
    </w:p>
    <w:p>
      <w:pPr>
        <w:pStyle w:val="ListNumber"/>
        <w:spacing w:line="240" w:lineRule="auto"/>
        <w:ind w:left="720"/>
      </w:pPr>
      <w:r/>
      <w:hyperlink r:id="rId16">
        <w:r>
          <w:rPr>
            <w:color w:val="0000EE"/>
            <w:u w:val="single"/>
          </w:rPr>
          <w:t>https://www.theguardian.com/us-news/2026/apr/30/partial-government-shutdown-ends-ice-dhs-funding-republicans</w:t>
        </w:r>
      </w:hyperlink>
      <w:r>
        <w:t xml:space="preserve"> - Donald Trump swiftly signed bipartisan legislation on Thursday after the US House of Representatives voted to fund much of the Department ... – excluding immigration enforcement operations – and end the longest government agency shutdown in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uthdakotasearchlight.com/2026/04/30/repub/three-shutdowns-later-trump-signs-bill-that-finishes-funding-the-government/" TargetMode="External"/><Relationship Id="rId10" Type="http://schemas.openxmlformats.org/officeDocument/2006/relationships/hyperlink" Target="https://apnews.com/article/d377a15c40ad0f430983b6d918b24bb6" TargetMode="External"/><Relationship Id="rId11" Type="http://schemas.openxmlformats.org/officeDocument/2006/relationships/hyperlink" Target="https://www.cbsnews.com/news/dhs-shutdown-house-vote/" TargetMode="External"/><Relationship Id="rId12" Type="http://schemas.openxmlformats.org/officeDocument/2006/relationships/hyperlink" Target="https://www.pbs.org/newshour/politics/trump-signs-homeland-security-funding-bill-ending-record-shutdown" TargetMode="External"/><Relationship Id="rId13" Type="http://schemas.openxmlformats.org/officeDocument/2006/relationships/hyperlink" Target="https://www.axios.com/2026/04/30/homeland-security-government-shutdown-dhs-funding" TargetMode="External"/><Relationship Id="rId14" Type="http://schemas.openxmlformats.org/officeDocument/2006/relationships/hyperlink" Target="https://apnews.com/article/49c1106ff37f044e772523f8c4c8eb45" TargetMode="External"/><Relationship Id="rId15" Type="http://schemas.openxmlformats.org/officeDocument/2006/relationships/hyperlink" Target="https://www.noahwire.com" TargetMode="External"/><Relationship Id="rId16" Type="http://schemas.openxmlformats.org/officeDocument/2006/relationships/hyperlink" Target="https://www.theguardian.com/us-news/2026/apr/30/partial-government-shutdown-ends-ice-dhs-funding-republic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