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Rudy Giuliani Suspended from WABC Radio Show for Spreading Election Conspiracy Theories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Rudy Giuliani, formerly the mayor of New York City, has been suspended from his radio show on WABC, a New York City station, due to repeated violations of the station's policy against discussing false conspiracy theories about the 2020 election. The station's owner, billionaire John Catsimatidis, a Republican donor, confirmed that Giuliani’s actions led to enforcement of a three-strike policy against him.</w:t>
      </w:r>
      <w:r/>
    </w:p>
    <w:p>
      <w:r/>
      <w:r>
        <w:t>Giuliani's suspension came after several incidents where he flagrantly ignored specific directives to avoid claims concerning electronic voting manipulation, specifically those related to Dominion Voting Systems, which has been at the center of baseless election fraud allegations. Despite warnings and previous confirmations from Giuliani to abide by guidelines, he continued to make prohibited statements, leading to his suspension and subsequent cancellation of his radio show.</w:t>
      </w:r>
      <w:r/>
    </w:p>
    <w:p>
      <w:r/>
      <w:r>
        <w:t>John Catsimatidis highlighted that Giuliani’s repeated defiance of station rules, coupled with an ultimatum to double the hours and compensation of his show, made it increasingly difficult to envision his return. Catsimatidis, while affirming a commitment to free speech principles, cited the necessity of adhering to legal and factual standards as paramount for the station.</w:t>
      </w:r>
      <w:r/>
    </w:p>
    <w:p>
      <w:r/>
      <w:r>
        <w:t>Further complicating Giuliani's career, he faces significant legal and financial challenges, including criminal charges in Georgia and Arizona for attempting to overturn the 2020 election results and substantial judgments against him related to defamation cases. This suspension adds to a series of public and professional setbacks for Giuliani, who has also been disbarred in Washington DC and New York.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