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Rudy Giuliani Not Served Indictment Notice in Arizona Election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Rudy Giuliani Not Served Indictment Notice in Arizona Election Case</w:t>
      </w:r>
    </w:p>
    <w:p>
      <w:r>
        <w:t>Phoenix, AZ – Former New York Mayor Rudy Giuliani, who also served as lawyer for Donald Trump, has not yet been served with an indictment notice by an Arizona grand jury for alleged attempts to overturn the 2020 election results. Despite multiple attempts by Arizona Attorney General Kris Mayes's office, Giuliani remains unserved.</w:t>
      </w:r>
    </w:p>
    <w:p>
      <w:r>
        <w:t>The indictment, issued on April 24, 2023, includes charges related to the effort to allocate Arizona's 11 electoral votes to Trump, who lost the state to Joe Biden by 10,457 votes. A team sent to New York City to serve the notice found Giuliani in his apartment, evidenced by a video stream matching pictures of his residence. However, they were denied access by the building’s front desk.</w:t>
      </w:r>
    </w:p>
    <w:p>
      <w:r>
        <w:t>Giuliani was among 18 individuals indicted, including former Trump White House Chief of Staff Mark Meadows and attorney John Eastman. All other defendants have been legally served. This development comes as Giuliani remains active publicly and on social media, despite ongoing legal challenges, including charges in Georgia and a recent defamation lawsuit in Georgia resulting in a $148 million claim against him.</w:t>
      </w:r>
    </w:p>
    <w:p>
      <w:r>
        <w:t>If Giuliani fails to appear for his court date scheduled for May 21 in Maricopa County Superior Court, authorities may issue an arrest warrant. Former U.S. Attorney Paul Charlton noted that avoiding service could lead to harsher legal actions.</w:t>
      </w:r>
    </w:p>
    <w:p>
      <w:pPr>
        <w:pStyle w:val="Heading3"/>
      </w:pPr>
      <w:r>
        <w:t>End of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