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Paris Garbage Collectors End Strike Threat Ahead of Olympic Games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Paris garbage collectors have lifted their strike notice, which had threatened to leave the city with uncollected rubbish during the Olympic Games. Paris City Hall announced on May 15, 2024, that a deal was reached with workers, canceling the strike planned for several days in May and a period from July to September 8. </w:t>
      </w:r>
      <w:r/>
    </w:p>
    <w:p>
      <w:r/>
      <w:r>
        <w:t>The Paris 2024 Olympic Games are scheduled from July 26 to August 11, followed by the Paralympic Games from August 28 to September 8. The agreement involved an increase in the workers’ monthly allowance by 50 euros starting July 2024, and an additional 30 euros from January 2025. Furthermore, workers mobilized during the Games will receive bonuses ranging from 600 to 1,900 euros, depending on their workload.</w:t>
      </w:r>
      <w:r/>
    </w:p>
    <w:p>
      <w:r/>
      <w:r>
        <w:t xml:space="preserve">Previously, Paris had experienced significant rubbish accumulation during strikes by garbage collectors protesting pension reforms. </w:t>
      </w:r>
      <w:r/>
    </w:p>
    <w:p>
      <w:r/>
      <w:r>
        <w:t>In addition, special security measures will require residents and visitors to obtain the "Pass Jeux" to access certain areas during the Olympics. These measures, including QR code scans and identity checks, aim to enhance security amid recent terror threats. Approximately 45,000 police and gendarmes, along with 18,000 troops, will be deployed daily.</w:t>
      </w:r>
      <w:r/>
    </w:p>
    <w:p>
      <w:r/>
      <w:r>
        <w:t xml:space="preserve">Applications for the pass, which opened on May 14, follow an elaborate security plan that has been put in place to ensure safety during the event. </w:t>
      </w:r>
      <w:r/>
    </w:p>
    <w:p>
      <w:r/>
      <w:r>
        <w:t>Tony Estanguet, chief of Paris Olympics, confirmed that security preparations are well underway, underscoring their importance for the success of the Games. The opening ceremony is planned to take place near the River Seine.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