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Sussex Driver Narrowly Escapes Harm as Tree Branch Pierces Windshield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Sussex Driver Escapes Unharmed After Tree Branch Smashes Windshield</w:t>
      </w:r>
      <w:r/>
    </w:p>
    <w:p>
      <w:r/>
      <w:r>
        <w:t>In Sussex, on Tuesday, a driver narrowly escaped injury when a large tree branch was sent through their vehicle's windshield by a passing lorry. The incident occurred on the A283 between Dacre Gardens and Shoreham. Sussex Police released a statement and a photograph showing the branch protruding through the car's windshield and exiting on the passenger side. Fortunately, there was no front seat passenger in the car, and the driver was not injured. Police are seeking any witnesses or dashcam footage and have asked that information be reported under CAD 904 14/5/24.</w:t>
      </w:r>
      <w:r/>
    </w:p>
    <w:p>
      <w:pPr>
        <w:pStyle w:val="Heading3"/>
      </w:pPr>
      <w:r>
        <w:t>South African Trucker Convicted of Murder in Deadly Crash</w:t>
      </w:r>
      <w:r/>
    </w:p>
    <w:p>
      <w:r/>
      <w:r>
        <w:t>In South Africa, driver Sibusiso Siyaya has been convicted of 20 murder charges following a 2022 crash in Pongola, Kwazulu Natal. Siyaya's truck, carrying 34 tonnes of coal, was captured on dashcam speeding on the wrong side of the road before colliding with a Toyota station wagon transporting 18 schoolchildren, aged 5 to 12, and two adults. All onboard the car were killed. Siyaya was reportedly motivated by cash bonuses for delivering more loads and had worked 16 consecutive shifts. Convicted of murder, reckless driving, and fleeing the scene, Siyaya awaits sentencing.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