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Karen Read Trial: Allegations, Defence, and Courtroom Dynamics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Karen Read Trial: Accusations, Defense, and Courtroom Dynamics</w:t>
      </w:r>
    </w:p>
    <w:p>
      <w:r>
        <w:t>Karen Read, 44, is currently on trial at Dedham Superior Court, Massachusetts, facing charges of second-degree murder, manslaughter while operating under the influence of alcohol, and leaving the scene of personal injury and death. The case stems from the January 29, 2022, death of Boston police officer John O'Keefe, Read's boyfriend. O'Keefe was found dead around 6 AM, outside a Canton home after being dropped off by Read for an afterparty during a snowstorm.</w:t>
      </w:r>
    </w:p>
    <w:p>
      <w:r>
        <w:t>Prosecutors allege that Read intentionally hit O'Keefe with her SUV and left him to die in the freezing snow. O'Keefe had been out that night celebrating his niece’s acceptance into private school. Defense attorneys, however, claim that O'Keefe was beaten at the party by individuals including Colin Albert, nephew of the homeowners, and left outside to succumb to the cold.</w:t>
      </w:r>
    </w:p>
    <w:p>
      <w:r>
        <w:t>On the twelfth day of her trial, Read visibly showed frustration, rolling her eyes and snapping at her legal team. This reaction marked a stark contrast to her previously calm demeanor. The court also heard from Allison McCabe, a witness linked to the alleged cover-up, who testified about her communication with Albert on the night in question. Furthermore, Read's defense has highlighted inconsistencies in the investigation, such as the presence of taillight fragments and the lack of witnesses hearing Read's alleged admission of guilt.</w:t>
      </w:r>
    </w:p>
    <w:p>
      <w:r>
        <w:t>Witness testimonies have varied, with some recounting a calm and affectionate interaction between Read and O'Keefe before the tragedy. Meanwhile, Read's defense continues to assert a conspiracy involving multiple parties at the afterparty, arguing that O'Keefe's injuries were not consistent with being run over but rather with being beaten.</w:t>
      </w:r>
    </w:p>
    <w:p>
      <w:r>
        <w:t>The trial is ongoing, with testimonies resuming and new evidence being presented, as both sides aim to shed light on the events leading to O'Keefe's tragic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