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Senator Bob Menendez's Wife Diagnosed with Grade 3 Breast Cancer Amid Ongoing Corruption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Senator Bob Menendez of New Jersey revealed on Thursday that his wife, Nadine Menendez, has been diagnosed with Grade 3 breast cancer. This announcement coincides with the fourth day of the ongoing corruption trial involving the senator and his wife in Manhattan. Both are charged in a corruption scheme including gold bars, cash payments, and a luxury vehicle.</w:t>
      </w:r>
    </w:p>
    <w:p>
      <w:r>
        <w:t>Menendez disclosed in a statement that the diagnosis necessitates a mastectomy, followed by possible further surgery and radiation treatment. He requested privacy for his wife during her treatment and recovery.</w:t>
      </w:r>
    </w:p>
    <w:p>
      <w:r>
        <w:t>The trial involves accusations against Menendez, his wife, and two New Jersey businessmen, Wael Hana and Fred Daibes. They are accused of participating in a bribery scheme that allegedly benefitted foreign governments. All defendants have pleaded not guilty. During the trial, Menendez's attorney stated the gold bars found in their home were stored by Nadine without the senator's knowledge. The trial, overseen by Judge Sidney H. Stein, is expected to last six to seven weeks and may involve testimony from notable political figures.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