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Majority of UK Voters Support Mass Deportations, Reveals Poll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Broad Support for Mass Deportations Revealed in Poll</w:t>
      </w:r>
    </w:p>
    <w:p>
      <w:r>
        <w:t>A Reuters/Ipsos poll has highlighted significant support among voters for mass deportations of undocumented immigrants in the United States. The survey found that 56 percent of voters endorse the idea of rounding up and deporting most or all individuals living illegally in the country. This potentially affects at least 10 million people. Additionally, 36 percent of voters favor using detention camps to hold undocumented migrants before their deportation.</w:t>
      </w:r>
    </w:p>
    <w:p>
      <w:r>
        <w:t>Concerns about the southern border have escalated since President Joe Biden's administration began in 2021, aligning more closely with the views of former President Donald Trump. Trump, a candidate in the upcoming 2024 presidential race, has proposed policies to manage immigration more aggressively, including building large camps to detain migrants pending deportation. Tom Homan, a former ICE official and Trump ally, stated that National Guard troops could assist in these operations if needed.</w:t>
      </w:r>
    </w:p>
    <w:p>
      <w:r>
        <w:t>The poll, which surveyed 3,208 registered voters and has a margin of error of about 2 percentage points, also revealed that 54 percent of respondents oppose the use of detention camps, while 10 percent remain undecided.</w:t>
      </w:r>
    </w:p>
    <w:p>
      <w:r>
        <w:t>The Biden administration has increased deportations, with ICE statistics showing 66,000 individuals removed from October 1 through December 31, 2023. This tougher stance comes as Biden faces criticism from Trump campaign spokesperson Karoline Leavitt and others who argue for stricter immigration controls.</w:t>
      </w:r>
    </w:p>
    <w:p>
      <w:r>
        <w:t>The immigration issue continues to evolve as the 2024 presidential election approaches, with both parties solidifying their stances on how to address the complex situation at the U.S.-Mexico border.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