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Republican Activists Indicted in 2020 Vote Fraud Seek Electoral Roles in 2024 Despite Legal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Republican activists facing criminal charges for their roles in the 2020 electoral college vote are seeking to reprise their roles as electors in 2024. These activists, from Michigan, Nevada, and New Mexico, are among those indicted for submitting false electoral votes for Donald Trump despite his loss. Notably, six Michigan activists who were indicted for their actions in 2020 have expressed eagerness to serve again, viewing the prosecutions as baseless.</w:t>
      </w:r>
    </w:p>
    <w:p>
      <w:r>
        <w:t>In Michigan, chairman Pete Hoekstra confirmed that three individuals from the 2020 slate approached the state GOP with their interest. In Nevada, among the six Trump electors facing charges, Michael McDonald and Jesse Law have been reappointed. In New Mexico, Deborah Weh-Maestas, facing no charges, was nominated once more by the state party chair.</w:t>
      </w:r>
    </w:p>
    <w:p>
      <w:r>
        <w:t>The willingness of these activists to participate again raises questions about potential actions in the event of Trump's defeat in the upcoming election. The 2020 scheme involved Trump electors meeting in seven states he lost, and while many indictments emerged, the legal landscape has since tightened.</w:t>
      </w:r>
    </w:p>
    <w:p>
      <w:r>
        <w:t xml:space="preserve">Cases are ongoing, with many indictments being contested in court. Federal legislation has since made it harder to replicate such electoral challenges, yet the overall strategy for 2024 remains to ensure adherence to legally binding outcomes. </w:t>
      </w:r>
    </w:p>
    <w:p>
      <w:r>
        <w:t>Concern remains among party officials about the implications of selecting new electors mired in legal controversies. Republican leaders and campaign officials are focused on appointing electors loyal to Trump and preparing for possible electoral disputes while ensuring the legitimacy of their votes.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