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President Donald Trump holds campaign rally in Bronx, criticising Biden's immigration policies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Former President Donald Trump held a campaign rally in Crotona Park, Bronx, on Thursday, May 23, 2024, marking his first rally in New York City in eight years. The event attracted several thousand supporters, including a significant number of Black and Hispanic attendees, reflecting the diverse neighborhood. Trump aimed to woo these minority voters by criticizing President Joe Biden's immigration policies and claiming they adversely affect Black and Hispanic Americans.</w:t>
      </w:r>
      <w:r/>
    </w:p>
    <w:p>
      <w:r/>
      <w:r>
        <w:t>Trump's speech included a mix of his hallmark rhetoric and new claims. He accused migrants of "building an army" to attack the U.S. and reiterated his promise to conduct "the largest criminal deportation operation in history" if re-elected. The crowd responded with chants of “Build the wall!” and “Send them back!”</w:t>
      </w:r>
      <w:r/>
    </w:p>
    <w:p>
      <w:r/>
      <w:r>
        <w:t>New York Governor Kathy Hochul and Congresswoman Alexandria Ocasio-Cortez were vocal critics of the rally. Hochul referred to Trump's supporters as "clowns," reminiscent of Hillary Clinton’s "basket of deplorables" comment in 2016. Ocasio-Cortez predicted a "muddy mess" for the rally and discouraged local residents from attending.</w:t>
      </w:r>
      <w:r/>
    </w:p>
    <w:p>
      <w:r/>
      <w:r>
        <w:t>Trump's rally in the Bronx, traditionally a Democratic stronghold, was notable for its diverse crowd and marked another effort by the former president to reclaim his influence and expand his voter base. Despite the enthusiasm at the event, Trump remains a polarizing figure as he campaigns for the 2024 presidential election.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