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to Address Verdict in Trump Hush Money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President Joe Biden is set to address the verdict in former President Donald Trump's hush money case once it is delivered. Sources have indicated that Biden will speak from the White House to emphasize the non-political nature of his statement. Closing arguments for Trump's trial are slated to begin on Tuesday, with a potential verdict expected later this week.</w:t>
      </w:r>
    </w:p>
    <w:p>
      <w:r>
        <w:t>Trump faces 34 felony charges related to falsifying business records tied to a hush money payment made to Stormy Daniels ahead of the 2016 election. Both prosecutors and Trump's defense will make their final appeals to a 12-member jury tasked with determining the former president’s fate.</w:t>
      </w:r>
    </w:p>
    <w:p>
      <w:r>
        <w:t>If Trump is convicted, Biden's reelection campaign may refer to him online as "Convicted Felon Donald Trump," to argue his unsuitability for office. In the event of an acquittal or a hung jury, Trump is likely to claim vindication from what he has long described as a politically motivated prosecution.</w:t>
      </w:r>
    </w:p>
    <w:p>
      <w:r>
        <w:t>No matter the outcome, President Biden plans to underscore the importance of the legal process and the functioning of the U.S. judicial system. Meanwhile, Trump's ongoing legal battles include other high-profile cases related to election interference and classified documents. Separate legal proceedings involving Biden's son, Hunter, are also in the pipeline, adding another layer to the political landscape ahead of the upcoming presidential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