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to Visit Pennsylvania While Trump's Trial Nears Verdict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is set to visit Pennsylvania, a key battleground state, on Wednesday, where he and Vice President Kamala Harris will attend a campaign event in Philadelphia. This is one of two public events scheduled for Biden this week, with the other being a celebration at the White House on Friday for the Kansas City Chiefs' Super Bowl victory.</w:t>
      </w:r>
    </w:p>
    <w:p>
      <w:r>
        <w:t>Meanwhile, closing arguments are set to occur Tuesday in former President Donald Trump's hush-money trial in New York. Trump faces 34 felony counts related to falsifying business records to conceal a $130,000 payment to Stormy Daniels. A verdict could be reached later this week.</w:t>
      </w:r>
    </w:p>
    <w:p>
      <w:r>
        <w:t>Additionally, Rep. Tony Gonzales (R-Tex.) faces a primary runoff against challenger Brandon Herrera, a pro-gun YouTuber, on Tuesday. Gonzales, who has supported some bipartisan bills, is accused by Herrera of betrayal for working with Democrats.</w:t>
      </w:r>
    </w:p>
    <w:p>
      <w:r>
        <w:t>Former President Trump recently criticized Rep. Bob Good and endorsed his primary challenger, John McGuire, after Good supported Trump during his trial in New York. Good had initially endorsed Ron DeSantis before switching to Trump. The primary in Virginia's Fifth District will take place on June 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