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Severe Weather Wreaks Havoc in US and UK, Disrupting Travel and Causing Damage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Severe Weather Strikes US and UK Over Memorial Day Weekend</w:t>
      </w:r>
    </w:p>
    <w:p>
      <w:r>
        <w:rPr>
          <w:b/>
        </w:rPr>
        <w:t>US</w:t>
      </w:r>
      <w:r>
        <w:t>: Severe thunderstorms and tornadoes struck parts of the Midwest and East Coast over Memorial Day weekend, disrupting travel plans and causing significant damage. From Texas to New York, the storms left nearly 300,000 residents without power and resulted in at least 22 fatalities. Texas, Arkansas, Oklahoma, and Kentucky reported the most casualties, with significant property damage in rural areas and mobile home parks. The National Weather Service has issued warnings for additional storms, including potential hail and tornadoes.</w:t>
      </w:r>
    </w:p>
    <w:p>
      <w:r>
        <w:t>In response, President Joe Biden offered federal assistance, and Kentucky Governor Andy Beshear declared a state of emergency. Major airports experienced delays, and emergency services were deployed to clear debris and assist affected communities.</w:t>
      </w:r>
    </w:p>
    <w:p>
      <w:r>
        <w:rPr>
          <w:b/>
        </w:rPr>
        <w:t>UK</w:t>
      </w:r>
      <w:r>
        <w:t>: Britain is anticipating one of the wettest summers on record, with forecasts predicting at least 50 days of rain between June and August. This year's summer could surpass 1912's record of 55 rainy days. The inclement weather is expected to affect major events such as Wimbledon and the British Grand Prix.</w:t>
      </w:r>
    </w:p>
    <w:p>
      <w:r>
        <w:t>Recent weather patterns already showed significant rainfall, with April being one of the wettest months on record. Over the recent Bank Holiday weekend, parts of the UK, including County Durham and London, experienced heavy rains and flooding, leading to travel disruptions and evacuations.</w:t>
      </w:r>
    </w:p>
    <w:p>
      <w:r>
        <w:t>Readers are encouraged to stay updated with local forecasts and prepare accordingly for severe weather conditions.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