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Supreme Court Justice Alito Faces Backlash Over Controversial Flag Displays at Residences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Supreme Court Justice Samuel Alito has sparked controversy over two flags displayed at his residences. An upside-down American flag, symbolizing distress and adopted by Trump supporters challenging the 2020 election results, was seen at his Alexandria, Virginia, home shortly after the January 6 Capitol riot. Additionally, an "Appeal to Heaven" flag, associated with Christian nationalism and also carried during the Capitol insurrection, was noticed at his New Jersey beach house.</w:t>
      </w:r>
    </w:p>
    <w:p>
      <w:r>
        <w:t>The "Appeal to Heaven" flag features a green pine tree on a white field with the inscribed message. Historically, it dates back to the Revolutionary War, symbolizing colonial strength and a divine call for justice. Recently, it has been utilized by proponents of Christian nationalism and those disputing the 2020 election outcome.</w:t>
      </w:r>
    </w:p>
    <w:p>
      <w:r>
        <w:t>These displays have raised questions about Justice Alito's impartiality, especially as the Supreme Court handles cases related to the January 6 attack and efforts to overturn the election results. Justice Alito has not commented on the matter.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