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Storms Leave North Texas in Darkness as Mavericks Stumble in Game 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Severe Storms in North Texas Cause Major Power Outages</w:t>
      </w:r>
    </w:p>
    <w:p>
      <w:r>
        <w:t>Severe thunderstorms hit North Texas, particularly affecting the Dallas-Fort Worth metropolitan area, resulting in widespread power outages. As of Tuesday, more than one million customers were left without electricity due to the destructive weather conditions. The storms brought hurricane-force winds, heavy rains, and hail, some as large as golf balls.</w:t>
      </w:r>
    </w:p>
    <w:p>
      <w:r>
        <w:t>Authorities reported considerable damage throughout the region. Winds gusting up to 80 mph caused extensive harm to homes and infrastructure, with reports of uprooted trees and roofs torn off buildings. In the Houston area, a 16-year-old construction worker tragically lost his life when a home under construction collapsed during the storm.</w:t>
      </w:r>
    </w:p>
    <w:p>
      <w:r>
        <w:t>The severe weather had a significant impact on air travel, with approximately 500 flights canceled at Dallas-Fort Worth International Airport and nearly 200 at Dallas Love Field Airport. Some planes were even moved from their positions at gates due to the strong winds. The storms also caused disruptions to local runoff elections, leading officials to extend polling hours by two hours due to power outages at several voting locations.</w:t>
      </w:r>
    </w:p>
    <w:p>
      <w:r>
        <w:t>Residents in the impacted areas have been advised that power outages may persist for several days as utility companies undertake repairs and reconstruction efforts. Meanwhile, respite centers have been opened in Dallas to provide shelter and air conditioning for those affected by the power loss.</w:t>
      </w:r>
    </w:p>
    <w:p>
      <w:r>
        <w:t xml:space="preserve">The National Weather Service warned that the risk of severe weather, including the possibility of tornadoes, would continue through Wednesday, affecting parts of Texas, Oklahoma, and other neighboring regions. </w:t>
      </w:r>
    </w:p>
    <w:p>
      <w:r>
        <w:t xml:space="preserve">High water levels and road debris have slowed traffic in various parts of Texas, adding to the challenges faced by residents and emergency response teams. </w:t>
      </w:r>
    </w:p>
    <w:p>
      <w:pPr>
        <w:pStyle w:val="Heading3"/>
      </w:pPr>
      <w:r>
        <w:t>Mavericks Fall Short in Game 4</w:t>
      </w:r>
    </w:p>
    <w:p>
      <w:r>
        <w:t>In sports news, the Dallas Mavericks missed the chance to sweep the Minnesota Timberwolves and secure a berth in the NBA Finals, losing Game 4. The team allowed a lead to slip away, leading to disappointment for fans and players alike. Coach Jason Kidd and star player Luka Doncic cited a lack of energy and execution as key factors in the loss. The series will return to Minneapolis for Game 5.</w:t>
      </w:r>
    </w:p>
    <w:p>
      <w:pPr>
        <w:pStyle w:val="Heading3"/>
      </w:pPr>
      <w:r>
        <w:t>Media Update</w:t>
      </w:r>
    </w:p>
    <w:p>
      <w:r>
        <w:t>In a separate development, prominent journalist Joaquín López-Dóriga announced his departure from Televisa's "El Noticiero," marking the end of an era for one of Mexico's most watched news programs.</w:t>
      </w:r>
    </w:p>
    <w:p>
      <w:r>
        <w:t>These events underscore the severe impact of the recent storms in Texas and significant developments in sports and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