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Family Update: Health Updates for Kate Middleton and King Charles III Ahead of Trooping the Colour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Royal Family Update: Kate Middleton’s Return and King Charles’ Upcoming Engagements</w:t>
      </w:r>
    </w:p>
    <w:p>
      <w:r>
        <w:t>The Princess of Wales, Kate Middleton, will not be resuming her public duties for the Colonel’s Review on June 8, 2024. Speculation had suggested she might be well enough to participate. Kate, diagnosed with cancer in January, has been undergoing treatment away from the public eye. Her role as Colonel in Chief of the Irish Guards, assigned to her in 2023, will be temporarily filled by Lt Gen James Bucknall for the Colonel’s Review.</w:t>
      </w:r>
    </w:p>
    <w:p>
      <w:r>
        <w:t>King Charles III, who is also receiving cancer treatment, confirmed his attendance at the Trooping the Colour ceremony on June 15, 2024. Unlike previous years, he will inspect the soldiers from a carriage, accompanied by Queen Camilla, rather than on horseback.</w:t>
      </w:r>
    </w:p>
    <w:p>
      <w:r>
        <w:t>Meanwhile, the Prince and Princess of Wales have been seen in a previously unreleased photograph from a holiday last year. The image was shared by Duffryn Mawr Country House, a bed and breakfast in Wales.</w:t>
      </w:r>
    </w:p>
    <w:p>
      <w:r>
        <w:t>In other updates, preparations for the Trooping the Colour ceremony are underway. The event, marking the official birthday of the monarch, will include military pageantry and a balcony appearance by the royal family at Buckingham Palace. The "khaki rehearsal" took place on May 30, featuring regiments such as the Irish Guards and the Household Cavalry.</w:t>
      </w:r>
    </w:p>
    <w:p>
      <w:r>
        <w:t xml:space="preserve">The British Army has planned for more than 1,000 soldiers and around 240 horses to participate in the ceremony. Special musical performances, including Celtic folk tunes and new compositions, will accompany the parade. </w:t>
      </w:r>
    </w:p>
    <w:p>
      <w:r>
        <w:t>The King's schedule also includes a 41-gun salute by The King’s Troop Royal Horse Artillery and a fly-past by the Royal Air Force. Despite his ongoing treatment, Charles’ participation underscores his commitment to fulfilling his royal duties.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