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Violetta Wallace Criticises Diddy over Alleged Abuse and Assault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Violetta Wallace, mother of the late rapper Biggie Smalls, has expressed strong disapproval of music mogul Sean "Diddy" Combs in a recent interview with Rolling Stone. Wallace, aged 71, criticized Diddy in light of recent allegations of sexual abuse and violence against him. She voiced her disgust after seeing footage of Diddy allegedly assaulting his former girlfriend, Cassie Ventura, in a 2016 hotel incident.</w:t>
      </w:r>
    </w:p>
    <w:p>
      <w:r>
        <w:t>Wallace, whose son, The Notorious B.I.G. (real name Christopher Wallace), was signed to Diddy's Bad Boy Records, conveyed her sadness and embarrassment over the situation. She said she hopes Diddy apologizes to both his mother, Janice Combs, and the victims.</w:t>
      </w:r>
    </w:p>
    <w:p>
      <w:r>
        <w:t>The conversation emerged amidst a comprehensive investigation into Diddy conducted by Rolling Stone. The publication revealed that Diddy allegedly forced his way onto the cover of the magazine in 1997, soon after Biggie's death, despite another Bad Boy executive's recommendation to feature Biggie.</w:t>
      </w:r>
    </w:p>
    <w:p>
      <w:r>
        <w:t xml:space="preserve">Diddy is currently facing numerous allegations and lawsuits, including accusations of sexual assault and human trafficking. Cassie, whose legal name is Cassandra Ventura, filed a lawsuit in November declaring years of abuse by Combs, which was settled out of court a day later. Multiple other lawsuits have since emerged, as well as a federal criminal investigation leading to raids on Diddy's properties. </w:t>
      </w:r>
    </w:p>
    <w:p>
      <w:r>
        <w:t>Several accusers are cooperating with the Department of Justice as they prepare potential indictments. Diddy vehemently denies the allegations and continues to assert his innocence in public statements. The outcome of the ongoing investigations and lawsuits remains to be 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