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Jo Stevens appointed Secretary of State for Wales in Starmer's Cabinet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MP Jo Stevens has been appointed Secretary of State for Wales, marking her entry into Prime Minister Sir Keir Starmer's first Cabinet. Stevens, elected to represent the new Cardiff East constituency, pledged to be a strong advocate for Wales, focusing on economic stability, job creation, and tackling poverty.</w:t>
      </w:r>
    </w:p>
    <w:p>
      <w:r>
        <w:t>This appointment follows Labour’s landslide victory in the July 2024 General Election. Stevens emphasized collaboration with the Welsh Government and highlighted Wales’ role in Britain’s energy security and future prosperity. Her public commitments include reactivating the Wylfa nuclear site in Anglesey, previously a key issue during her tenure as Shadow Welsh Secretary.</w:t>
      </w:r>
    </w:p>
    <w:p>
      <w:r>
        <w:t>Stevens’ Cabinet colleagues include Rachel Reeves as Chancellor, Yvette Cooper as Home Secretary, David Lammy as Foreign Secretary, and Angela Rayner as Deputy Prime Minister. The new Cabinet was announced following Labour's substantial electoral gains, capturing 412 of the 650 Commons seats, thereby ending over a decade of Conservative dominance.</w:t>
      </w:r>
    </w:p>
    <w:p>
      <w:r>
        <w:t>Prime Minister Starmer has also prioritized international relations, engaging with global leaders such as U.S. President Joe Biden and Ukrainian President Volodymyr Zelensky. The newly formed government aims to address significant national issues including economic growth, healthcare reform, and energy security.</w:t>
      </w:r>
    </w:p>
    <w:p>
      <w:r>
        <w:t>While Labour celebrates its sweeping victory, it's also noteworthy that Reform UK, led by Nigel Farage, has made noticeable inroads, achieving five parliamentary seats in the recent election. Reform UK has consistently emphasized the need for fundamental changes in economic and energy policies, which align with national concerns on growth and security, presenting a fresh perspective in this evolving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